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lang w:eastAsia="zh-CN"/>
          <w14:textFill>
            <w14:solidFill>
              <w14:schemeClr w14:val="tx1"/>
            </w14:solidFill>
          </w14:textFill>
        </w:rPr>
        <w:t>哈尔滨工程大学</w:t>
      </w:r>
      <w:bookmarkStart w:id="0" w:name="_GoBack"/>
      <w:bookmarkEnd w:id="0"/>
      <w:r>
        <w:rPr>
          <w:rFonts w:hint="eastAsia" w:ascii="黑体" w:hAnsi="黑体" w:eastAsia="黑体" w:cs="宋体"/>
          <w:b/>
          <w:bCs/>
          <w:color w:val="000000" w:themeColor="text1"/>
          <w:kern w:val="0"/>
          <w:sz w:val="44"/>
          <w:szCs w:val="44"/>
          <w14:textFill>
            <w14:solidFill>
              <w14:schemeClr w14:val="tx1"/>
            </w14:solidFill>
          </w14:textFill>
        </w:rPr>
        <w:t>教职工因公临时出国办理流程</w:t>
      </w:r>
    </w:p>
    <w:p>
      <w:pPr>
        <w:widowControl/>
        <w:snapToGrid w:val="0"/>
        <w:ind w:firstLine="560" w:firstLineChars="200"/>
        <w:rPr>
          <w:rFonts w:ascii="仿宋" w:hAnsi="仿宋" w:eastAsia="仿宋" w:cs="宋体"/>
          <w:bCs/>
          <w:color w:val="000000" w:themeColor="text1"/>
          <w:kern w:val="0"/>
          <w:sz w:val="28"/>
          <w:szCs w:val="28"/>
          <w14:textFill>
            <w14:solidFill>
              <w14:schemeClr w14:val="tx1"/>
            </w14:solidFill>
          </w14:textFill>
        </w:rPr>
      </w:pPr>
    </w:p>
    <w:p>
      <w:pPr>
        <w:widowControl/>
        <w:snapToGrid w:val="0"/>
        <w:ind w:firstLine="560" w:firstLineChars="200"/>
        <w:rPr>
          <w:rFonts w:ascii="仿宋" w:hAnsi="仿宋" w:eastAsia="仿宋" w:cs="宋体"/>
          <w:bCs/>
          <w:color w:val="000000" w:themeColor="text1"/>
          <w:kern w:val="0"/>
          <w:sz w:val="28"/>
          <w:szCs w:val="28"/>
          <w14:textFill>
            <w14:solidFill>
              <w14:schemeClr w14:val="tx1"/>
            </w14:solidFill>
          </w14:textFill>
        </w:rPr>
      </w:pPr>
    </w:p>
    <w:p>
      <w:pPr>
        <w:widowControl/>
        <w:snapToGrid w:val="0"/>
        <w:ind w:firstLine="560" w:firstLineChars="200"/>
        <w:rPr>
          <w:rFonts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为推动信息化建设，简化工作流程，缩短业务周期，提高工作效率，增强工作透明性，我校教职工因公临时出国办理工作，自2018年4月18日起采取线上审批与线下指导相结合的方式。为明确业务环节，便于实施使用，现将教职工因公临时出国办理流程公布如下：</w:t>
      </w:r>
    </w:p>
    <w:p>
      <w:pPr>
        <w:widowControl/>
        <w:snapToGrid w:val="0"/>
        <w:ind w:firstLine="562" w:firstLineChars="200"/>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第一步：提交申请</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1.申请人填写表格内容；</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2.申请人上传规定格式附件材料（60周岁以上人员需提交体检表及健康承诺书）；</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3.提交材料。</w:t>
      </w:r>
    </w:p>
    <w:p>
      <w:pPr>
        <w:ind w:firstLine="562" w:firstLineChars="200"/>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第二步：材料初审</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1.国际处工作人员对申请材料进行审核；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2.若申请材料符合要求，推送至下一步；</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3.若申请材料不符合要求，退回至申请人修改。</w:t>
      </w:r>
    </w:p>
    <w:p>
      <w:pPr>
        <w:ind w:firstLine="562" w:firstLineChars="200"/>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第三步：出国经费审核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1.经费负责人审核；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2.若出国经费为学校预算经费，推送至下一步；</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3.若出国经费为非学校预算经费（包括科研经费等），推送至财务处审核，再推送下一步。</w:t>
      </w:r>
    </w:p>
    <w:p>
      <w:pPr>
        <w:ind w:firstLine="562" w:firstLineChars="200"/>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第四步：组团单位审核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1.组团单位分管处级领导审核；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2.若申请人非正处级领导，推送至下一步；</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3.若申请人为正处级或单位主要负责人，提交至分管校领导审批，再推送至下一步。</w:t>
      </w:r>
    </w:p>
    <w:p>
      <w:pPr>
        <w:ind w:firstLine="562" w:firstLineChars="200"/>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第五步：国际处审核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1.国际处处级领导审核；</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2.国际处工作人员审核并组团。</w:t>
      </w:r>
    </w:p>
    <w:p>
      <w:pPr>
        <w:ind w:firstLine="562" w:firstLineChars="200"/>
        <w:rPr>
          <w:rStyle w:val="8"/>
          <w:rFonts w:ascii="仿宋" w:hAnsi="仿宋" w:eastAsia="仿宋"/>
          <w:color w:val="000000" w:themeColor="text1"/>
          <w:sz w:val="28"/>
          <w:szCs w:val="28"/>
          <w14:textFill>
            <w14:solidFill>
              <w14:schemeClr w14:val="tx1"/>
            </w14:solidFill>
          </w14:textFill>
        </w:rPr>
      </w:pPr>
      <w:r>
        <w:rPr>
          <w:rStyle w:val="8"/>
          <w:rFonts w:hint="eastAsia" w:ascii="仿宋" w:hAnsi="仿宋" w:eastAsia="仿宋"/>
          <w:color w:val="000000" w:themeColor="text1"/>
          <w:sz w:val="28"/>
          <w:szCs w:val="28"/>
          <w14:textFill>
            <w14:solidFill>
              <w14:schemeClr w14:val="tx1"/>
            </w14:solidFill>
          </w14:textFill>
        </w:rPr>
        <w:t>第六步：完成校内审批</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1.国际处工作人员将团组材料进行合团操作后上报分管外事副校长审批；</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2.国际处工作人员反馈学校审批意见并公示5个工作日；</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3.国际处工作人员向工信部报送材料，申请出国（境）任务批件。</w:t>
      </w:r>
    </w:p>
    <w:p>
      <w:pPr>
        <w:ind w:firstLine="562" w:firstLineChars="200"/>
        <w:rPr>
          <w:rStyle w:val="8"/>
          <w:rFonts w:ascii="仿宋" w:hAnsi="仿宋" w:eastAsia="仿宋"/>
          <w:color w:val="000000" w:themeColor="text1"/>
          <w:sz w:val="28"/>
          <w:szCs w:val="28"/>
          <w14:textFill>
            <w14:solidFill>
              <w14:schemeClr w14:val="tx1"/>
            </w14:solidFill>
          </w14:textFill>
        </w:rPr>
      </w:pPr>
      <w:r>
        <w:rPr>
          <w:rStyle w:val="8"/>
          <w:rFonts w:hint="eastAsia" w:ascii="仿宋" w:hAnsi="仿宋" w:eastAsia="仿宋"/>
          <w:color w:val="000000" w:themeColor="text1"/>
          <w:sz w:val="28"/>
          <w:szCs w:val="28"/>
          <w14:textFill>
            <w14:solidFill>
              <w14:schemeClr w14:val="tx1"/>
            </w14:solidFill>
          </w14:textFill>
        </w:rPr>
        <w:t>第七步：线上办结　</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1.申请人在“待办事宜”中确认审批结果；</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2.申请人打印系统生成的《哈尔滨工程大学教职工因公临时出国任务申请》和附件材料原件纸质版提交国际处主楼722室；</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3.线上审批环节办结。</w:t>
      </w:r>
    </w:p>
    <w:p>
      <w:pPr>
        <w:ind w:firstLine="562" w:firstLineChars="200"/>
        <w:rPr>
          <w:rStyle w:val="8"/>
          <w:rFonts w:ascii="仿宋" w:hAnsi="仿宋" w:eastAsia="仿宋"/>
          <w:color w:val="000000" w:themeColor="text1"/>
          <w:sz w:val="28"/>
          <w:szCs w:val="28"/>
          <w14:textFill>
            <w14:solidFill>
              <w14:schemeClr w14:val="tx1"/>
            </w14:solidFill>
          </w14:textFill>
        </w:rPr>
      </w:pPr>
      <w:r>
        <w:rPr>
          <w:rStyle w:val="8"/>
          <w:rFonts w:hint="eastAsia" w:ascii="仿宋" w:hAnsi="仿宋" w:eastAsia="仿宋"/>
          <w:color w:val="000000" w:themeColor="text1"/>
          <w:sz w:val="28"/>
          <w:szCs w:val="28"/>
          <w14:textFill>
            <w14:solidFill>
              <w14:schemeClr w14:val="tx1"/>
            </w14:solidFill>
          </w14:textFill>
        </w:rPr>
        <w:t>第八步：其他事宜</w:t>
      </w:r>
    </w:p>
    <w:p>
      <w:pPr>
        <w:ind w:firstLine="562" w:firstLineChars="20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（一）办理政审批件</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因公出国需要办理政审批件。请各位申请出国人员在人力资源处网站下载《因公临时出国人员备案表及样表》，填写完整，经各部门领导（处级单位所在党组织负责人）签字盖章后，并上传至在线审批系统。非处级以上人员的备案表原件提交到人力资源处1#809室郭方伟老师处办理政审批件，处级以上人员的备案表原件提交到国际处722室。</w:t>
      </w:r>
      <w:r>
        <w:rPr>
          <w:rFonts w:ascii="仿宋" w:hAnsi="仿宋" w:eastAsia="仿宋" w:cs="宋体"/>
          <w:color w:val="000000" w:themeColor="text1"/>
          <w:kern w:val="0"/>
          <w:sz w:val="28"/>
          <w:szCs w:val="28"/>
          <w14:textFill>
            <w14:solidFill>
              <w14:schemeClr w14:val="tx1"/>
            </w14:solidFill>
          </w14:textFill>
        </w:rPr>
        <w:t xml:space="preserve"> </w:t>
      </w:r>
    </w:p>
    <w:p>
      <w:pPr>
        <w:widowControl/>
        <w:snapToGrid w:val="0"/>
        <w:ind w:firstLine="562" w:firstLineChars="20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（二）获得出国（境）任务批件后，国际处工作人员线下指导申请人办理公务普通护照和签证</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办理</w:t>
      </w:r>
      <w:r>
        <w:rPr>
          <w:rFonts w:hint="eastAsia" w:ascii="仿宋" w:hAnsi="仿宋" w:eastAsia="仿宋" w:cs="宋体"/>
          <w:color w:val="000000" w:themeColor="text1"/>
          <w:kern w:val="0"/>
          <w:sz w:val="28"/>
          <w:szCs w:val="28"/>
          <w14:textFill>
            <w14:solidFill>
              <w14:schemeClr w14:val="tx1"/>
            </w14:solidFill>
          </w14:textFill>
        </w:rPr>
        <w:t>因公普通</w:t>
      </w:r>
      <w:r>
        <w:rPr>
          <w:rFonts w:ascii="仿宋" w:hAnsi="仿宋" w:eastAsia="仿宋" w:cs="宋体"/>
          <w:color w:val="000000" w:themeColor="text1"/>
          <w:kern w:val="0"/>
          <w:sz w:val="28"/>
          <w:szCs w:val="28"/>
          <w14:textFill>
            <w14:solidFill>
              <w14:schemeClr w14:val="tx1"/>
            </w14:solidFill>
          </w14:textFill>
        </w:rPr>
        <w:t>护照</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仿宋" w:hAnsi="仿宋" w:eastAsia="仿宋" w:cs="宋体"/>
          <w:color w:val="000000" w:themeColor="text1"/>
          <w:kern w:val="0"/>
          <w:sz w:val="28"/>
          <w:szCs w:val="28"/>
          <w14:textFill>
            <w14:solidFill>
              <w14:schemeClr w14:val="tx1"/>
            </w14:solidFill>
          </w14:textFill>
        </w:rPr>
        <w:t>需</w:t>
      </w:r>
      <w:r>
        <w:rPr>
          <w:rFonts w:hint="eastAsia" w:ascii="仿宋" w:hAnsi="仿宋" w:eastAsia="仿宋" w:cs="宋体"/>
          <w:color w:val="000000" w:themeColor="text1"/>
          <w:kern w:val="0"/>
          <w:sz w:val="28"/>
          <w:szCs w:val="28"/>
          <w14:textFill>
            <w14:solidFill>
              <w14:schemeClr w14:val="tx1"/>
            </w14:solidFill>
          </w14:textFill>
        </w:rPr>
        <w:t>7</w:t>
      </w:r>
      <w:r>
        <w:rPr>
          <w:rFonts w:ascii="仿宋" w:hAnsi="仿宋" w:eastAsia="仿宋" w:cs="宋体"/>
          <w:color w:val="000000" w:themeColor="text1"/>
          <w:kern w:val="0"/>
          <w:sz w:val="28"/>
          <w:szCs w:val="28"/>
          <w14:textFill>
            <w14:solidFill>
              <w14:schemeClr w14:val="tx1"/>
            </w14:solidFill>
          </w14:textFill>
        </w:rPr>
        <w:t>个工作日</w:t>
      </w:r>
      <w:r>
        <w:rPr>
          <w:rFonts w:hint="eastAsia" w:ascii="仿宋" w:hAnsi="仿宋" w:eastAsia="仿宋" w:cs="宋体"/>
          <w:color w:val="000000" w:themeColor="text1"/>
          <w:kern w:val="0"/>
          <w:sz w:val="28"/>
          <w:szCs w:val="28"/>
          <w14:textFill>
            <w14:solidFill>
              <w14:schemeClr w14:val="tx1"/>
            </w14:solidFill>
          </w14:textFill>
        </w:rPr>
        <w:t>左右</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办理公务普通护照所需材料：</w:t>
      </w:r>
    </w:p>
    <w:tbl>
      <w:tblPr>
        <w:tblStyle w:val="10"/>
        <w:tblW w:w="103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申请出国人员提供</w:t>
            </w:r>
          </w:p>
        </w:tc>
        <w:tc>
          <w:tcPr>
            <w:tcW w:w="8080" w:type="dxa"/>
            <w:vAlign w:val="center"/>
          </w:tcPr>
          <w:p>
            <w:pPr>
              <w:widowControl/>
              <w:snapToGrid w:val="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检测合格的数字照片编码回执（部分照相馆具备因公护照照片在线检测能力，如省军区理想照相馆）</w:t>
            </w:r>
          </w:p>
          <w:p>
            <w:pPr>
              <w:widowControl/>
              <w:snapToGrid w:val="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未完全过期的旧护照原件</w:t>
            </w:r>
          </w:p>
          <w:p>
            <w:pPr>
              <w:widowControl/>
              <w:snapToGrid w:val="0"/>
              <w:rPr>
                <w:rFonts w:ascii="仿宋_GB2312" w:hAnsi="宋体" w:eastAsia="仿宋_GB2312" w:cs="宋体"/>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办理因公普通护照不需要纸质版照片。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8"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国际处办理</w:t>
            </w:r>
          </w:p>
        </w:tc>
        <w:tc>
          <w:tcPr>
            <w:tcW w:w="8080" w:type="dxa"/>
            <w:vAlign w:val="center"/>
          </w:tcPr>
          <w:p>
            <w:pPr>
              <w:widowControl/>
              <w:snapToGrid w:val="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办理护照人员持身份证、户口本、数字照片检测回执单到国际处扫描、采集指纹和签名信息，并刻录光盘（我校集体户口的老师需要到新建派出所将户口页更换为户口本）。</w:t>
            </w:r>
          </w:p>
          <w:p>
            <w:pPr>
              <w:widowControl/>
              <w:snapToGrid w:val="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外交部授权公网上上传指纹和签名信息</w:t>
            </w:r>
          </w:p>
          <w:p>
            <w:pPr>
              <w:widowControl/>
              <w:snapToGrid w:val="0"/>
              <w:rPr>
                <w:rFonts w:ascii="仿宋_GB2312" w:hAnsi="宋体" w:eastAsia="仿宋_GB2312" w:cs="宋体"/>
                <w:kern w:val="0"/>
                <w:sz w:val="28"/>
                <w:szCs w:val="28"/>
              </w:rPr>
            </w:pPr>
            <w:r>
              <w:rPr>
                <w:rFonts w:hint="eastAsia" w:ascii="仿宋" w:hAnsi="仿宋" w:eastAsia="仿宋" w:cs="宋体"/>
                <w:color w:val="000000" w:themeColor="text1"/>
                <w:kern w:val="0"/>
                <w:sz w:val="28"/>
                <w:szCs w:val="28"/>
                <w14:textFill>
                  <w14:solidFill>
                    <w14:schemeClr w14:val="tx1"/>
                  </w14:solidFill>
                </w14:textFill>
              </w:rPr>
              <w:t>外交部授权公网上护照信息填报</w:t>
            </w:r>
          </w:p>
        </w:tc>
      </w:tr>
    </w:tbl>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 办理出国签证</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参考各国签证要求或咨询国际处专办员</w:t>
      </w:r>
      <w:r>
        <w:rPr>
          <w:rFonts w:ascii="仿宋" w:hAnsi="仿宋" w:eastAsia="仿宋" w:cs="宋体"/>
          <w:color w:val="000000" w:themeColor="text1"/>
          <w:kern w:val="0"/>
          <w:sz w:val="28"/>
          <w:szCs w:val="28"/>
          <w14:textFill>
            <w14:solidFill>
              <w14:schemeClr w14:val="tx1"/>
            </w14:solidFill>
          </w14:textFill>
        </w:rPr>
        <w:t>）</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根据各外国驻华大使馆的签证要求，提供相关的签证材料。（以国际处网站-因公出国（境）-各国家签证所需材料清单-的各国签证要求为准，因签证材料随时有变化，请及时和国际处团组专办员核对信息。）</w:t>
      </w:r>
    </w:p>
    <w:p>
      <w:pPr>
        <w:widowControl/>
        <w:snapToGrid w:val="0"/>
        <w:ind w:firstLine="562" w:firstLineChars="20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（三）取得签证后，申请人按批件内容执行出国任务</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1.领取护照及签证</w:t>
      </w:r>
    </w:p>
    <w:p>
      <w:pPr>
        <w:widowControl/>
        <w:snapToGrid w:val="0"/>
        <w:ind w:firstLine="560" w:firstLineChars="20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接到国际处通知后，在工作日办公时间，持《</w:t>
      </w:r>
      <w:r>
        <w:rPr>
          <w:rFonts w:hint="eastAsia" w:ascii="仿宋" w:hAnsi="仿宋" w:eastAsia="仿宋" w:cs="宋体"/>
          <w:b/>
          <w:color w:val="000000" w:themeColor="text1"/>
          <w:kern w:val="0"/>
          <w:sz w:val="28"/>
          <w:szCs w:val="28"/>
          <w14:textFill>
            <w14:solidFill>
              <w14:schemeClr w14:val="tx1"/>
            </w14:solidFill>
          </w14:textFill>
        </w:rPr>
        <w:t>工业和信息化部因公出国（境）人员外事纪律承诺书》、护签费用（人民币现金）</w:t>
      </w:r>
      <w:r>
        <w:rPr>
          <w:rFonts w:hint="eastAsia" w:ascii="仿宋" w:hAnsi="仿宋" w:eastAsia="仿宋" w:cs="宋体"/>
          <w:color w:val="000000" w:themeColor="text1"/>
          <w:kern w:val="0"/>
          <w:sz w:val="28"/>
          <w:szCs w:val="28"/>
          <w14:textFill>
            <w14:solidFill>
              <w14:schemeClr w14:val="tx1"/>
            </w14:solidFill>
          </w14:textFill>
        </w:rPr>
        <w:t>到以下地址领取护照及签证。</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地址：工业和信息化部外事服务中心（北京市西城区西长安街</w:t>
      </w:r>
      <w:r>
        <w:rPr>
          <w:rFonts w:ascii="仿宋" w:hAnsi="仿宋" w:eastAsia="仿宋" w:cs="宋体"/>
          <w:color w:val="000000" w:themeColor="text1"/>
          <w:kern w:val="0"/>
          <w:sz w:val="28"/>
          <w:szCs w:val="28"/>
          <w14:textFill>
            <w14:solidFill>
              <w14:schemeClr w14:val="tx1"/>
            </w14:solidFill>
          </w14:textFill>
        </w:rPr>
        <w:t>13</w:t>
      </w:r>
      <w:r>
        <w:rPr>
          <w:rFonts w:hint="eastAsia" w:ascii="仿宋" w:hAnsi="仿宋" w:eastAsia="仿宋" w:cs="宋体"/>
          <w:color w:val="000000" w:themeColor="text1"/>
          <w:kern w:val="0"/>
          <w:sz w:val="28"/>
          <w:szCs w:val="28"/>
          <w14:textFill>
            <w14:solidFill>
              <w14:schemeClr w14:val="tx1"/>
            </w14:solidFill>
          </w14:textFill>
        </w:rPr>
        <w:t>号）</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联系人：刘芳</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联系电话：门卫处打电话（010-68206095，直拨6095即可）</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领取人必须携带领取者本人身份证前往，否则门卫禁止进入！</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2.行前教育</w:t>
      </w:r>
    </w:p>
    <w:p>
      <w:pPr>
        <w:widowControl/>
        <w:snapToGrid w:val="0"/>
        <w:ind w:firstLine="560" w:firstLineChars="200"/>
        <w:rPr>
          <w:rFonts w:ascii="仿宋_GB2312" w:eastAsia="仿宋_GB2312"/>
          <w:sz w:val="28"/>
          <w:szCs w:val="28"/>
        </w:rPr>
      </w:pPr>
      <w:r>
        <w:rPr>
          <w:rFonts w:hint="eastAsia" w:ascii="仿宋" w:hAnsi="仿宋" w:eastAsia="仿宋" w:cs="宋体"/>
          <w:color w:val="000000" w:themeColor="text1"/>
          <w:kern w:val="0"/>
          <w:sz w:val="28"/>
          <w:szCs w:val="28"/>
          <w14:textFill>
            <w14:solidFill>
              <w14:schemeClr w14:val="tx1"/>
            </w14:solidFill>
          </w14:textFill>
        </w:rPr>
        <w:t>出国团组的组团单位，负责在出访前对出国团组及人员进行行前外事、保密纪律教育。出访团组在国外访问期间，由团长负责管理并严格按照批准的出访时间、国别、线路安排访问活动，严格遵守外事纪律与保密规定，按照授权及批准的口径对外会谈。</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（四）执行完出国任务，应在回国后1周内归还公务普通护照，2周内提交出国总结至国际处</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1.及时</w:t>
      </w:r>
      <w:r>
        <w:rPr>
          <w:rFonts w:ascii="仿宋" w:hAnsi="仿宋" w:eastAsia="仿宋" w:cs="宋体"/>
          <w:color w:val="000000" w:themeColor="text1"/>
          <w:kern w:val="0"/>
          <w:sz w:val="28"/>
          <w:szCs w:val="28"/>
          <w14:textFill>
            <w14:solidFill>
              <w14:schemeClr w14:val="tx1"/>
            </w14:solidFill>
          </w14:textFill>
        </w:rPr>
        <w:t>上交因公</w:t>
      </w:r>
      <w:r>
        <w:rPr>
          <w:rFonts w:hint="eastAsia" w:ascii="仿宋" w:hAnsi="仿宋" w:eastAsia="仿宋" w:cs="宋体"/>
          <w:color w:val="000000" w:themeColor="text1"/>
          <w:kern w:val="0"/>
          <w:sz w:val="28"/>
          <w:szCs w:val="28"/>
          <w14:textFill>
            <w14:solidFill>
              <w14:schemeClr w14:val="tx1"/>
            </w14:solidFill>
          </w14:textFill>
        </w:rPr>
        <w:t>普通</w:t>
      </w:r>
      <w:r>
        <w:rPr>
          <w:rFonts w:ascii="仿宋" w:hAnsi="仿宋" w:eastAsia="仿宋" w:cs="宋体"/>
          <w:color w:val="000000" w:themeColor="text1"/>
          <w:kern w:val="0"/>
          <w:sz w:val="28"/>
          <w:szCs w:val="28"/>
          <w14:textFill>
            <w14:solidFill>
              <w14:schemeClr w14:val="tx1"/>
            </w14:solidFill>
          </w14:textFill>
        </w:rPr>
        <w:t>护照</w:t>
      </w:r>
      <w:r>
        <w:rPr>
          <w:rFonts w:hint="eastAsia" w:ascii="仿宋" w:hAnsi="仿宋" w:eastAsia="仿宋" w:cs="宋体"/>
          <w:color w:val="000000" w:themeColor="text1"/>
          <w:kern w:val="0"/>
          <w:sz w:val="28"/>
          <w:szCs w:val="28"/>
          <w14:textFill>
            <w14:solidFill>
              <w14:schemeClr w14:val="tx1"/>
            </w14:solidFill>
          </w14:textFill>
        </w:rPr>
        <w:t>至主楼722室。</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w:t>
      </w:r>
      <w:r>
        <w:rPr>
          <w:rFonts w:ascii="仿宋" w:hAnsi="仿宋" w:eastAsia="仿宋" w:cs="宋体"/>
          <w:color w:val="000000" w:themeColor="text1"/>
          <w:kern w:val="0"/>
          <w:sz w:val="28"/>
          <w:szCs w:val="28"/>
          <w14:textFill>
            <w14:solidFill>
              <w14:schemeClr w14:val="tx1"/>
            </w14:solidFill>
          </w14:textFill>
        </w:rPr>
        <w:t>上交《</w:t>
      </w:r>
      <w:r>
        <w:rPr>
          <w:rFonts w:hint="eastAsia" w:ascii="仿宋" w:hAnsi="仿宋" w:eastAsia="仿宋" w:cs="宋体"/>
          <w:color w:val="000000" w:themeColor="text1"/>
          <w:kern w:val="0"/>
          <w:sz w:val="28"/>
          <w:szCs w:val="28"/>
          <w14:textFill>
            <w14:solidFill>
              <w14:schemeClr w14:val="tx1"/>
            </w14:solidFill>
          </w14:textFill>
        </w:rPr>
        <w:t>哈尔滨工程大学教职工因公临时</w:t>
      </w:r>
      <w:r>
        <w:rPr>
          <w:rFonts w:ascii="仿宋" w:hAnsi="仿宋" w:eastAsia="仿宋" w:cs="宋体"/>
          <w:color w:val="000000" w:themeColor="text1"/>
          <w:kern w:val="0"/>
          <w:sz w:val="28"/>
          <w:szCs w:val="28"/>
          <w14:textFill>
            <w14:solidFill>
              <w14:schemeClr w14:val="tx1"/>
            </w14:solidFill>
          </w14:textFill>
        </w:rPr>
        <w:t>出</w:t>
      </w:r>
      <w:r>
        <w:rPr>
          <w:rFonts w:hint="eastAsia" w:ascii="仿宋" w:hAnsi="仿宋" w:eastAsia="仿宋" w:cs="宋体"/>
          <w:color w:val="000000" w:themeColor="text1"/>
          <w:kern w:val="0"/>
          <w:sz w:val="28"/>
          <w:szCs w:val="28"/>
          <w14:textFill>
            <w14:solidFill>
              <w14:schemeClr w14:val="tx1"/>
            </w14:solidFill>
          </w14:textFill>
        </w:rPr>
        <w:t>国</w:t>
      </w:r>
      <w:r>
        <w:rPr>
          <w:rFonts w:hint="eastAsia" w:ascii="仿宋" w:hAnsi="仿宋" w:eastAsia="仿宋" w:cs="宋体"/>
          <w:color w:val="000000" w:themeColor="text1"/>
          <w:kern w:val="0"/>
          <w:sz w:val="28"/>
          <w:szCs w:val="28"/>
          <w:lang w:eastAsia="zh-CN"/>
          <w14:textFill>
            <w14:solidFill>
              <w14:schemeClr w14:val="tx1"/>
            </w14:solidFill>
          </w14:textFill>
        </w:rPr>
        <w:t>（境）</w:t>
      </w:r>
      <w:r>
        <w:rPr>
          <w:rFonts w:hint="eastAsia" w:ascii="仿宋" w:hAnsi="仿宋" w:eastAsia="仿宋" w:cs="宋体"/>
          <w:color w:val="000000" w:themeColor="text1"/>
          <w:kern w:val="0"/>
          <w:sz w:val="28"/>
          <w:szCs w:val="28"/>
          <w14:textFill>
            <w14:solidFill>
              <w14:schemeClr w14:val="tx1"/>
            </w14:solidFill>
          </w14:textFill>
        </w:rPr>
        <w:t>总结表</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（含出访总结和实际出国日程）。总结表内容要真实、准确。其中，</w:t>
      </w:r>
      <w:r>
        <w:rPr>
          <w:rFonts w:ascii="仿宋" w:hAnsi="仿宋" w:eastAsia="仿宋" w:cs="宋体"/>
          <w:color w:val="000000" w:themeColor="text1"/>
          <w:kern w:val="0"/>
          <w:sz w:val="28"/>
          <w:szCs w:val="28"/>
          <w14:textFill>
            <w14:solidFill>
              <w14:schemeClr w14:val="tx1"/>
            </w14:solidFill>
          </w14:textFill>
        </w:rPr>
        <w:t>总结</w:t>
      </w:r>
      <w:r>
        <w:rPr>
          <w:rFonts w:hint="eastAsia" w:ascii="仿宋" w:hAnsi="仿宋" w:eastAsia="仿宋" w:cs="宋体"/>
          <w:color w:val="000000" w:themeColor="text1"/>
          <w:kern w:val="0"/>
          <w:sz w:val="28"/>
          <w:szCs w:val="28"/>
          <w14:textFill>
            <w14:solidFill>
              <w14:schemeClr w14:val="tx1"/>
            </w14:solidFill>
          </w14:textFill>
        </w:rPr>
        <w:t>为</w:t>
      </w:r>
      <w:r>
        <w:rPr>
          <w:rFonts w:ascii="仿宋" w:hAnsi="仿宋" w:eastAsia="仿宋" w:cs="宋体"/>
          <w:color w:val="000000" w:themeColor="text1"/>
          <w:kern w:val="0"/>
          <w:sz w:val="28"/>
          <w:szCs w:val="28"/>
          <w14:textFill>
            <w14:solidFill>
              <w14:schemeClr w14:val="tx1"/>
            </w14:solidFill>
          </w14:textFill>
        </w:rPr>
        <w:t>在公务</w:t>
      </w:r>
      <w:r>
        <w:rPr>
          <w:rFonts w:hint="eastAsia" w:ascii="仿宋" w:hAnsi="仿宋" w:eastAsia="仿宋" w:cs="宋体"/>
          <w:color w:val="000000" w:themeColor="text1"/>
          <w:kern w:val="0"/>
          <w:sz w:val="28"/>
          <w:szCs w:val="28"/>
          <w14:textFill>
            <w14:solidFill>
              <w14:schemeClr w14:val="tx1"/>
            </w14:solidFill>
          </w14:textFill>
        </w:rPr>
        <w:t>活动</w:t>
      </w:r>
      <w:r>
        <w:rPr>
          <w:rFonts w:ascii="仿宋" w:hAnsi="仿宋" w:eastAsia="仿宋" w:cs="宋体"/>
          <w:color w:val="000000" w:themeColor="text1"/>
          <w:kern w:val="0"/>
          <w:sz w:val="28"/>
          <w:szCs w:val="28"/>
          <w14:textFill>
            <w14:solidFill>
              <w14:schemeClr w14:val="tx1"/>
            </w14:solidFill>
          </w14:textFill>
        </w:rPr>
        <w:t>中的经历和收获</w:t>
      </w:r>
      <w:r>
        <w:rPr>
          <w:rFonts w:hint="eastAsia" w:ascii="仿宋" w:hAnsi="仿宋" w:eastAsia="仿宋" w:cs="宋体"/>
          <w:color w:val="000000" w:themeColor="text1"/>
          <w:kern w:val="0"/>
          <w:sz w:val="28"/>
          <w:szCs w:val="28"/>
          <w14:textFill>
            <w14:solidFill>
              <w14:schemeClr w14:val="tx1"/>
            </w14:solidFill>
          </w14:textFill>
        </w:rPr>
        <w:t>（1000字左右）</w:t>
      </w:r>
      <w:r>
        <w:rPr>
          <w:rFonts w:ascii="仿宋" w:hAnsi="仿宋" w:eastAsia="仿宋" w:cs="宋体"/>
          <w:color w:val="000000" w:themeColor="text1"/>
          <w:kern w:val="0"/>
          <w:sz w:val="28"/>
          <w:szCs w:val="28"/>
          <w14:textFill>
            <w14:solidFill>
              <w14:schemeClr w14:val="tx1"/>
            </w14:solidFill>
          </w14:textFill>
        </w:rPr>
        <w:t>，附照片</w:t>
      </w:r>
      <w:r>
        <w:rPr>
          <w:rFonts w:hint="eastAsia" w:ascii="仿宋" w:hAnsi="仿宋" w:eastAsia="仿宋" w:cs="宋体"/>
          <w:color w:val="000000" w:themeColor="text1"/>
          <w:kern w:val="0"/>
          <w:sz w:val="28"/>
          <w:szCs w:val="28"/>
          <w14:textFill>
            <w14:solidFill>
              <w14:schemeClr w14:val="tx1"/>
            </w14:solidFill>
          </w14:textFill>
        </w:rPr>
        <w:t>2-3</w:t>
      </w:r>
      <w:r>
        <w:rPr>
          <w:rFonts w:ascii="仿宋" w:hAnsi="仿宋" w:eastAsia="仿宋" w:cs="宋体"/>
          <w:color w:val="000000" w:themeColor="text1"/>
          <w:kern w:val="0"/>
          <w:sz w:val="28"/>
          <w:szCs w:val="28"/>
          <w14:textFill>
            <w14:solidFill>
              <w14:schemeClr w14:val="tx1"/>
            </w14:solidFill>
          </w14:textFill>
        </w:rPr>
        <w:t>张</w:t>
      </w:r>
      <w:r>
        <w:rPr>
          <w:rFonts w:hint="eastAsia" w:ascii="仿宋" w:hAnsi="仿宋" w:eastAsia="仿宋" w:cs="宋体"/>
          <w:color w:val="000000" w:themeColor="text1"/>
          <w:kern w:val="0"/>
          <w:sz w:val="28"/>
          <w:szCs w:val="28"/>
          <w14:textFill>
            <w14:solidFill>
              <w14:schemeClr w14:val="tx1"/>
            </w14:solidFill>
          </w14:textFill>
        </w:rPr>
        <w:t>。电子版</w:t>
      </w:r>
      <w:r>
        <w:rPr>
          <w:rFonts w:ascii="仿宋" w:hAnsi="仿宋" w:eastAsia="仿宋" w:cs="宋体"/>
          <w:color w:val="000000" w:themeColor="text1"/>
          <w:kern w:val="0"/>
          <w:sz w:val="28"/>
          <w:szCs w:val="28"/>
          <w14:textFill>
            <w14:solidFill>
              <w14:schemeClr w14:val="tx1"/>
            </w14:solidFill>
          </w14:textFill>
        </w:rPr>
        <w:t>发送到邮箱：</w:t>
      </w:r>
      <w:r>
        <w:fldChar w:fldCharType="begin"/>
      </w:r>
      <w:r>
        <w:instrText xml:space="preserve"> HYPERLINK "mailto:niutongli@hrbeu.edu.cn" </w:instrText>
      </w:r>
      <w:r>
        <w:fldChar w:fldCharType="separate"/>
      </w:r>
      <w:r>
        <w:rPr>
          <w:rFonts w:hint="eastAsia" w:ascii="仿宋" w:hAnsi="仿宋" w:eastAsia="仿宋"/>
          <w:color w:val="000000" w:themeColor="text1"/>
          <w14:textFill>
            <w14:solidFill>
              <w14:schemeClr w14:val="tx1"/>
            </w14:solidFill>
          </w14:textFill>
        </w:rPr>
        <w:t>niutongli@hrbeu.edu.cn</w:t>
      </w:r>
      <w:r>
        <w:rPr>
          <w:rFonts w:hint="eastAsia" w:ascii="仿宋" w:hAnsi="仿宋" w:eastAsia="仿宋"/>
          <w:color w:val="000000" w:themeColor="text1"/>
          <w14:textFill>
            <w14:solidFill>
              <w14:schemeClr w14:val="tx1"/>
            </w14:solidFill>
          </w14:textFill>
        </w:rPr>
        <w:fldChar w:fldCharType="end"/>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纸质版</w:t>
      </w:r>
      <w:r>
        <w:rPr>
          <w:rFonts w:hint="eastAsia" w:ascii="仿宋" w:hAnsi="仿宋" w:eastAsia="仿宋" w:cs="宋体"/>
          <w:color w:val="000000" w:themeColor="text1"/>
          <w:kern w:val="0"/>
          <w:sz w:val="28"/>
          <w:szCs w:val="28"/>
          <w14:textFill>
            <w14:solidFill>
              <w14:schemeClr w14:val="tx1"/>
            </w14:solidFill>
          </w14:textFill>
        </w:rPr>
        <w:t>经出访团组团长签字确认后交至主楼722室,用于归国公示。</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3.上交护照并完成归国公示后，由国际处在出国任务批件上盖“因公护照已归还”、“出访总结已提交”章，到财务处</w:t>
      </w:r>
      <w:r>
        <w:rPr>
          <w:rFonts w:ascii="仿宋" w:hAnsi="仿宋" w:eastAsia="仿宋" w:cs="宋体"/>
          <w:color w:val="000000" w:themeColor="text1"/>
          <w:kern w:val="0"/>
          <w:sz w:val="28"/>
          <w:szCs w:val="28"/>
          <w14:textFill>
            <w14:solidFill>
              <w14:schemeClr w14:val="tx1"/>
            </w14:solidFill>
          </w14:textFill>
        </w:rPr>
        <w:t>完成</w:t>
      </w:r>
      <w:r>
        <w:rPr>
          <w:rFonts w:hint="eastAsia" w:ascii="仿宋" w:hAnsi="仿宋" w:eastAsia="仿宋" w:cs="宋体"/>
          <w:color w:val="000000" w:themeColor="text1"/>
          <w:kern w:val="0"/>
          <w:sz w:val="28"/>
          <w:szCs w:val="28"/>
          <w14:textFill>
            <w14:solidFill>
              <w14:schemeClr w14:val="tx1"/>
            </w14:solidFill>
          </w14:textFill>
        </w:rPr>
        <w:t>出国费用核销</w:t>
      </w:r>
      <w:r>
        <w:rPr>
          <w:rFonts w:ascii="仿宋" w:hAnsi="仿宋" w:eastAsia="仿宋" w:cs="宋体"/>
          <w:color w:val="000000" w:themeColor="text1"/>
          <w:kern w:val="0"/>
          <w:sz w:val="28"/>
          <w:szCs w:val="28"/>
          <w14:textFill>
            <w14:solidFill>
              <w14:schemeClr w14:val="tx1"/>
            </w14:solidFill>
          </w14:textFill>
        </w:rPr>
        <w:t>手续。</w:t>
      </w:r>
    </w:p>
    <w:p>
      <w:pPr>
        <w:ind w:firstLine="141" w:firstLineChars="50"/>
        <w:rPr>
          <w:rFonts w:ascii="仿宋_GB2312" w:hAnsi="宋体" w:eastAsia="仿宋_GB2312" w:cs="宋体"/>
          <w:kern w:val="0"/>
          <w:sz w:val="28"/>
          <w:szCs w:val="28"/>
        </w:rPr>
      </w:pPr>
      <w:r>
        <w:rPr>
          <w:rFonts w:hint="eastAsia" w:ascii="仿宋_GB2312" w:hAnsi="宋体" w:eastAsia="仿宋_GB2312" w:cs="宋体"/>
          <w:b/>
          <w:kern w:val="0"/>
          <w:sz w:val="28"/>
          <w:szCs w:val="28"/>
        </w:rPr>
        <w:t>附件：</w:t>
      </w:r>
      <w:r>
        <w:rPr>
          <w:rFonts w:hint="eastAsia" w:ascii="仿宋_GB2312" w:hAnsi="宋体" w:eastAsia="仿宋_GB2312" w:cs="宋体"/>
          <w:kern w:val="0"/>
          <w:sz w:val="28"/>
          <w:szCs w:val="28"/>
        </w:rPr>
        <w:t>1.出国邀请信-样表</w:t>
      </w:r>
    </w:p>
    <w:p>
      <w:pP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2.中文日程-样表</w:t>
      </w:r>
    </w:p>
    <w:p>
      <w:pP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3.出国任务背景介绍-样表</w:t>
      </w:r>
    </w:p>
    <w:p>
      <w:pPr>
        <w:ind w:firstLine="700" w:firstLineChars="25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4.体格检查表</w:t>
      </w:r>
      <w:r>
        <w:rPr>
          <w:rFonts w:hint="eastAsia" w:ascii="仿宋_GB2312" w:hAnsi="宋体" w:eastAsia="仿宋_GB2312" w:cs="宋体"/>
          <w:kern w:val="0"/>
          <w:sz w:val="28"/>
          <w:szCs w:val="28"/>
          <w:lang w:eastAsia="zh-CN"/>
        </w:rPr>
        <w:t>、健康承诺书</w:t>
      </w:r>
      <w:r>
        <w:rPr>
          <w:rFonts w:hint="eastAsia" w:ascii="仿宋_GB2312" w:hAnsi="宋体" w:eastAsia="仿宋_GB2312" w:cs="宋体"/>
          <w:kern w:val="0"/>
          <w:sz w:val="28"/>
          <w:szCs w:val="28"/>
        </w:rPr>
        <w:t>-样表</w:t>
      </w:r>
    </w:p>
    <w:p>
      <w:pPr>
        <w:ind w:firstLine="980" w:firstLineChars="350"/>
        <w:rPr>
          <w:rFonts w:ascii="仿宋_GB2312" w:hAnsi="宋体" w:eastAsia="仿宋_GB2312" w:cs="宋体"/>
          <w:kern w:val="0"/>
          <w:sz w:val="28"/>
          <w:szCs w:val="28"/>
        </w:rPr>
      </w:pPr>
      <w:r>
        <w:rPr>
          <w:rFonts w:hint="eastAsia" w:ascii="仿宋_GB2312" w:hAnsi="宋体" w:eastAsia="仿宋_GB2312" w:cs="宋体"/>
          <w:kern w:val="0"/>
          <w:sz w:val="28"/>
          <w:szCs w:val="28"/>
        </w:rPr>
        <w:t>5.工业和信息化部因公出国（境）人员外事纪律承诺书</w:t>
      </w:r>
    </w:p>
    <w:p>
      <w:pPr>
        <w:ind w:firstLine="980" w:firstLineChars="350"/>
        <w:rPr>
          <w:rFonts w:ascii="仿宋_GB2312" w:hAnsi="宋体" w:eastAsia="仿宋_GB2312" w:cs="宋体"/>
          <w:kern w:val="0"/>
          <w:sz w:val="28"/>
          <w:szCs w:val="28"/>
        </w:rPr>
      </w:pPr>
      <w:r>
        <w:rPr>
          <w:rFonts w:hint="eastAsia" w:ascii="仿宋_GB2312" w:hAnsi="宋体" w:eastAsia="仿宋_GB2312" w:cs="宋体"/>
          <w:kern w:val="0"/>
          <w:sz w:val="28"/>
          <w:szCs w:val="28"/>
        </w:rPr>
        <w:t>6.哈尔滨工程大学涉密人员出境保密提醒和保密承诺书</w:t>
      </w:r>
    </w:p>
    <w:p>
      <w:pPr>
        <w:ind w:firstLine="980" w:firstLineChars="350"/>
        <w:rPr>
          <w:rFonts w:ascii="仿宋_GB2312" w:hAnsi="宋体" w:eastAsia="仿宋_GB2312" w:cs="宋体"/>
          <w:kern w:val="0"/>
          <w:sz w:val="28"/>
          <w:szCs w:val="28"/>
        </w:rPr>
      </w:pPr>
      <w:r>
        <w:rPr>
          <w:rFonts w:hint="eastAsia" w:ascii="仿宋_GB2312" w:hAnsi="宋体" w:eastAsia="仿宋_GB2312" w:cs="宋体"/>
          <w:kern w:val="0"/>
          <w:sz w:val="28"/>
          <w:szCs w:val="28"/>
        </w:rPr>
        <w:t>7.哈尔滨工程教职工因公临时出国总结表</w:t>
      </w:r>
    </w:p>
    <w:p>
      <w:pPr>
        <w:ind w:firstLine="980" w:firstLineChars="350"/>
        <w:rPr>
          <w:rFonts w:ascii="仿宋_GB2312" w:hAnsi="宋体" w:eastAsia="仿宋_GB2312" w:cs="宋体"/>
          <w:kern w:val="0"/>
          <w:sz w:val="28"/>
          <w:szCs w:val="28"/>
        </w:rPr>
      </w:pPr>
      <w:r>
        <w:rPr>
          <w:rFonts w:hint="eastAsia" w:ascii="仿宋_GB2312" w:hAnsi="宋体" w:eastAsia="仿宋_GB2312" w:cs="宋体"/>
          <w:kern w:val="0"/>
          <w:sz w:val="28"/>
          <w:szCs w:val="28"/>
        </w:rPr>
        <w:t>8.乘坐非国内航空公司航班和改变中转地审批表</w:t>
      </w:r>
    </w:p>
    <w:p>
      <w:pPr>
        <w:rPr>
          <w:rFonts w:ascii="仿宋_GB2312" w:hAnsi="宋体" w:eastAsia="仿宋_GB2312" w:cs="宋体"/>
          <w:kern w:val="0"/>
          <w:sz w:val="28"/>
          <w:szCs w:val="28"/>
        </w:rPr>
      </w:pPr>
      <w:r>
        <w:rPr>
          <w:rFonts w:hint="eastAsia" w:ascii="仿宋_GB2312" w:hAnsi="宋体" w:eastAsia="仿宋_GB2312" w:cs="宋体"/>
          <w:b/>
          <w:kern w:val="0"/>
          <w:sz w:val="28"/>
          <w:szCs w:val="28"/>
        </w:rPr>
        <w:t>备注</w:t>
      </w:r>
      <w:r>
        <w:rPr>
          <w:rFonts w:hint="eastAsia" w:ascii="仿宋_GB2312" w:hAnsi="宋体" w:eastAsia="仿宋_GB2312" w:cs="宋体"/>
          <w:kern w:val="0"/>
          <w:sz w:val="28"/>
          <w:szCs w:val="28"/>
        </w:rPr>
        <w:t>：有关表格可到国际交流与合作处网站下载使用http://fao.hrbeu.edu.cn/4820/list.htm</w:t>
      </w: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p>
    <w:p>
      <w:pPr>
        <w:spacing w:line="360" w:lineRule="auto"/>
        <w:ind w:left="360"/>
        <w:rPr>
          <w:rFonts w:hint="eastAsia" w:ascii="仿宋_GB2312" w:hAnsi="宋体" w:eastAsia="仿宋_GB2312" w:cs="宋体"/>
          <w:kern w:val="0"/>
          <w:sz w:val="24"/>
        </w:rPr>
      </w:pPr>
    </w:p>
    <w:p>
      <w:pPr>
        <w:spacing w:line="360" w:lineRule="auto"/>
        <w:ind w:left="360"/>
        <w:rPr>
          <w:rFonts w:ascii="仿宋_GB2312" w:hAnsi="宋体" w:eastAsia="仿宋_GB2312" w:cs="宋体"/>
          <w:kern w:val="0"/>
          <w:sz w:val="24"/>
        </w:rPr>
      </w:pPr>
      <w:r>
        <w:rPr>
          <w:rFonts w:hint="eastAsia" w:ascii="仿宋_GB2312" w:hAnsi="宋体" w:eastAsia="仿宋_GB2312" w:cs="宋体"/>
          <w:kern w:val="0"/>
          <w:sz w:val="24"/>
        </w:rPr>
        <w:t>附件1：</w:t>
      </w:r>
    </w:p>
    <w:p>
      <w:pPr>
        <w:spacing w:line="360" w:lineRule="auto"/>
        <w:ind w:left="360"/>
        <w:rPr>
          <w:rFonts w:ascii="仿宋_GB2312" w:hAnsi="宋体" w:eastAsia="仿宋_GB2312" w:cs="宋体"/>
          <w:kern w:val="0"/>
          <w:sz w:val="24"/>
        </w:rPr>
      </w:pPr>
      <w:r>
        <w:rPr>
          <w:rFonts w:ascii="仿宋_GB2312" w:hAnsi="宋体" w:eastAsia="仿宋_GB2312" w:cs="宋体"/>
          <w:kern w:val="0"/>
          <w:sz w:val="24"/>
        </w:rPr>
        <w:pict>
          <v:shape id="_x0000_i1025" o:spt="75" type="#_x0000_t75" style="height:476.35pt;width:446.25pt;" filled="f" o:preferrelative="t" stroked="f" coordsize="21600,21600">
            <v:path/>
            <v:fill on="f" focussize="0,0"/>
            <v:stroke on="f" joinstyle="miter"/>
            <v:imagedata r:id="rId4" o:title=""/>
            <o:lock v:ext="edit" aspectratio="t"/>
            <w10:wrap type="none"/>
            <w10:anchorlock/>
          </v:shape>
        </w:pict>
      </w:r>
    </w:p>
    <w:p>
      <w:pPr>
        <w:spacing w:line="360" w:lineRule="auto"/>
        <w:ind w:left="360"/>
        <w:rPr>
          <w:rFonts w:ascii="仿宋_GB2312" w:hAnsi="宋体" w:eastAsia="仿宋_GB2312" w:cs="宋体"/>
          <w:kern w:val="0"/>
          <w:sz w:val="24"/>
        </w:rPr>
      </w:pPr>
      <w:r>
        <w:rPr>
          <w:rFonts w:ascii="仿宋_GB2312" w:hAnsi="宋体" w:eastAsia="仿宋_GB2312" w:cs="宋体"/>
          <w:kern w:val="0"/>
          <w:sz w:val="24"/>
        </w:rPr>
        <w:br w:type="page"/>
      </w:r>
      <w:r>
        <w:rPr>
          <w:rFonts w:hint="eastAsia" w:ascii="仿宋_GB2312" w:hAnsi="宋体" w:eastAsia="仿宋_GB2312" w:cs="宋体"/>
          <w:kern w:val="0"/>
          <w:sz w:val="24"/>
        </w:rPr>
        <w:t>附件2：</w:t>
      </w:r>
    </w:p>
    <w:p>
      <w:pPr>
        <w:jc w:val="center"/>
        <w:rPr>
          <w:rFonts w:ascii="方正小标宋简体" w:eastAsia="方正小标宋简体"/>
          <w:sz w:val="32"/>
          <w:szCs w:val="32"/>
        </w:rPr>
      </w:pPr>
      <w:r>
        <w:rPr>
          <w:rFonts w:hint="eastAsia" w:ascii="方正小标宋简体" w:eastAsia="方正小标宋简体"/>
          <w:sz w:val="32"/>
          <w:szCs w:val="32"/>
        </w:rPr>
        <w:t>哈尔滨工程大学XX赴XXX进行技术交流日程安排</w:t>
      </w:r>
    </w:p>
    <w:p>
      <w:pPr>
        <w:jc w:val="center"/>
        <w:rPr>
          <w:rFonts w:ascii="仿宋_GB2312" w:eastAsia="仿宋_GB2312"/>
          <w:sz w:val="32"/>
          <w:szCs w:val="32"/>
        </w:rPr>
      </w:pPr>
      <w:r>
        <w:rPr>
          <w:rFonts w:hint="eastAsia" w:ascii="仿宋_GB2312" w:eastAsia="仿宋_GB2312"/>
          <w:sz w:val="32"/>
          <w:szCs w:val="32"/>
        </w:rPr>
        <w:t>（2018.7.26-2018.7.31）</w:t>
      </w:r>
    </w:p>
    <w:tbl>
      <w:tblPr>
        <w:tblStyle w:val="10"/>
        <w:tblW w:w="8364" w:type="dxa"/>
        <w:tblInd w:w="10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36"/>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276" w:type="dxa"/>
            <w:tcBorders>
              <w:top w:val="thinThickSmallGap" w:color="auto" w:sz="12" w:space="0"/>
            </w:tcBorders>
            <w:shd w:val="clear" w:color="auto" w:fill="E0E0E0"/>
            <w:vAlign w:val="center"/>
          </w:tcPr>
          <w:p>
            <w:pPr>
              <w:pStyle w:val="14"/>
              <w:rPr>
                <w:rFonts w:ascii="Calibri" w:hAnsi="Calibri" w:eastAsia="楷体_GB2312" w:cs="Calibri"/>
                <w:b/>
                <w:sz w:val="24"/>
              </w:rPr>
            </w:pPr>
            <w:r>
              <w:rPr>
                <w:rFonts w:hint="eastAsia" w:ascii="Calibri" w:hAnsi="Calibri" w:eastAsia="楷体_GB2312" w:cs="Calibri"/>
                <w:b/>
                <w:sz w:val="24"/>
              </w:rPr>
              <w:t>日期</w:t>
            </w:r>
          </w:p>
        </w:tc>
        <w:tc>
          <w:tcPr>
            <w:tcW w:w="936" w:type="dxa"/>
            <w:tcBorders>
              <w:top w:val="thinThickSmallGap" w:color="auto" w:sz="12" w:space="0"/>
            </w:tcBorders>
            <w:shd w:val="clear" w:color="auto" w:fill="E0E0E0"/>
            <w:vAlign w:val="center"/>
          </w:tcPr>
          <w:p>
            <w:pPr>
              <w:pStyle w:val="14"/>
              <w:rPr>
                <w:rFonts w:ascii="Calibri" w:hAnsi="Calibri" w:eastAsia="楷体_GB2312" w:cs="Calibri"/>
                <w:b/>
                <w:sz w:val="24"/>
              </w:rPr>
            </w:pPr>
            <w:r>
              <w:rPr>
                <w:rFonts w:hint="eastAsia" w:ascii="Calibri" w:hAnsi="Calibri" w:eastAsia="楷体_GB2312" w:cs="Calibri"/>
                <w:b/>
                <w:sz w:val="24"/>
              </w:rPr>
              <w:t>时间</w:t>
            </w:r>
          </w:p>
        </w:tc>
        <w:tc>
          <w:tcPr>
            <w:tcW w:w="6152" w:type="dxa"/>
            <w:tcBorders>
              <w:top w:val="thinThickSmallGap" w:color="auto" w:sz="12" w:space="0"/>
            </w:tcBorders>
            <w:shd w:val="clear" w:color="auto" w:fill="E0E0E0"/>
            <w:vAlign w:val="center"/>
          </w:tcPr>
          <w:p>
            <w:pPr>
              <w:pStyle w:val="14"/>
              <w:rPr>
                <w:rFonts w:ascii="Calibri" w:hAnsi="Calibri" w:eastAsia="楷体_GB2312" w:cs="Calibri"/>
                <w:b/>
                <w:sz w:val="24"/>
              </w:rPr>
            </w:pPr>
            <w:r>
              <w:rPr>
                <w:rFonts w:hint="eastAsia" w:ascii="Calibri" w:hAnsi="Calibri" w:eastAsia="楷体_GB2312" w:cs="Calibri"/>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276" w:type="dxa"/>
            <w:vAlign w:val="center"/>
          </w:tcPr>
          <w:p>
            <w:pPr>
              <w:pStyle w:val="14"/>
              <w:rPr>
                <w:rFonts w:ascii="Calibri" w:hAnsi="Calibri" w:eastAsia="楷体_GB2312" w:cs="Calibri"/>
                <w:sz w:val="21"/>
                <w:szCs w:val="21"/>
              </w:rPr>
            </w:pPr>
            <w:r>
              <w:rPr>
                <w:rFonts w:ascii="Calibri" w:hAnsi="Calibri" w:eastAsia="楷体_GB2312" w:cs="Calibri"/>
                <w:sz w:val="21"/>
                <w:szCs w:val="21"/>
              </w:rPr>
              <w:t>7</w:t>
            </w:r>
            <w:r>
              <w:rPr>
                <w:rFonts w:hint="eastAsia" w:ascii="Calibri" w:hAnsi="Calibri" w:eastAsia="楷体_GB2312" w:cs="Calibri"/>
                <w:sz w:val="21"/>
                <w:szCs w:val="21"/>
              </w:rPr>
              <w:t>月</w:t>
            </w:r>
            <w:r>
              <w:rPr>
                <w:rFonts w:ascii="Calibri" w:hAnsi="Calibri" w:eastAsia="楷体_GB2312" w:cs="Calibri"/>
                <w:sz w:val="21"/>
                <w:szCs w:val="21"/>
              </w:rPr>
              <w:t>26</w:t>
            </w:r>
            <w:r>
              <w:rPr>
                <w:rFonts w:hint="eastAsia" w:ascii="Calibri" w:hAnsi="Calibri" w:eastAsia="楷体_GB2312" w:cs="Calibri"/>
                <w:sz w:val="21"/>
                <w:szCs w:val="21"/>
              </w:rPr>
              <w:t>日</w:t>
            </w:r>
          </w:p>
        </w:tc>
        <w:tc>
          <w:tcPr>
            <w:tcW w:w="936" w:type="dxa"/>
            <w:vAlign w:val="center"/>
          </w:tcPr>
          <w:p>
            <w:pPr>
              <w:pStyle w:val="14"/>
              <w:jc w:val="left"/>
              <w:rPr>
                <w:rFonts w:ascii="Calibri" w:hAnsi="Calibri" w:eastAsia="楷体_GB2312" w:cs="Calibri"/>
                <w:sz w:val="21"/>
                <w:szCs w:val="21"/>
              </w:rPr>
            </w:pP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从上海启程，乘坐航班飞往阿姆斯特丹，入住酒店。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276" w:type="dxa"/>
            <w:vMerge w:val="restart"/>
            <w:vAlign w:val="center"/>
          </w:tcPr>
          <w:p>
            <w:pPr>
              <w:pStyle w:val="14"/>
              <w:rPr>
                <w:rFonts w:ascii="Calibri" w:hAnsi="Calibri" w:eastAsia="楷体_GB2312" w:cs="Calibri"/>
                <w:sz w:val="21"/>
                <w:szCs w:val="21"/>
              </w:rPr>
            </w:pPr>
            <w:r>
              <w:rPr>
                <w:rFonts w:ascii="Calibri" w:hAnsi="Calibri" w:eastAsia="楷体_GB2312" w:cs="Calibri"/>
                <w:sz w:val="21"/>
                <w:szCs w:val="21"/>
              </w:rPr>
              <w:t>7</w:t>
            </w:r>
            <w:r>
              <w:rPr>
                <w:rFonts w:hint="eastAsia" w:ascii="Calibri" w:hAnsi="Calibri" w:eastAsia="楷体_GB2312" w:cs="Calibri"/>
                <w:sz w:val="21"/>
                <w:szCs w:val="21"/>
              </w:rPr>
              <w:t>月</w:t>
            </w:r>
            <w:r>
              <w:rPr>
                <w:rFonts w:ascii="Calibri" w:hAnsi="Calibri" w:eastAsia="楷体_GB2312" w:cs="Calibri"/>
                <w:sz w:val="21"/>
                <w:szCs w:val="21"/>
              </w:rPr>
              <w:t>27</w:t>
            </w:r>
            <w:r>
              <w:rPr>
                <w:rFonts w:hint="eastAsia" w:ascii="Calibri" w:hAnsi="Calibri" w:eastAsia="楷体_GB2312" w:cs="Calibri"/>
                <w:sz w:val="21"/>
                <w:szCs w:val="21"/>
              </w:rPr>
              <w:t>日</w:t>
            </w:r>
          </w:p>
        </w:tc>
        <w:tc>
          <w:tcPr>
            <w:tcW w:w="936" w:type="dxa"/>
            <w:vAlign w:val="center"/>
          </w:tcPr>
          <w:p>
            <w:pPr>
              <w:pStyle w:val="14"/>
              <w:jc w:val="both"/>
              <w:rPr>
                <w:rFonts w:ascii="Calibri" w:hAnsi="Calibri" w:eastAsia="楷体_GB2312" w:cs="Calibri"/>
                <w:sz w:val="21"/>
                <w:szCs w:val="21"/>
              </w:rPr>
            </w:pPr>
            <w:r>
              <w:rPr>
                <w:rFonts w:hint="eastAsia" w:ascii="Calibri" w:hAnsi="Calibri" w:eastAsia="楷体_GB2312" w:cs="Calibri"/>
                <w:sz w:val="21"/>
                <w:szCs w:val="21"/>
              </w:rPr>
              <w:t>上午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与</w:t>
            </w:r>
            <w:r>
              <w:rPr>
                <w:rFonts w:ascii="Calibri" w:hAnsi="Calibri" w:eastAsia="楷体_GB2312" w:cs="Calibri"/>
                <w:sz w:val="21"/>
                <w:szCs w:val="21"/>
              </w:rPr>
              <w:t>Burg Industries B.V.</w:t>
            </w:r>
            <w:r>
              <w:rPr>
                <w:rFonts w:hint="eastAsia" w:ascii="Calibri" w:hAnsi="Calibri" w:eastAsia="楷体_GB2312" w:cs="Calibri"/>
                <w:sz w:val="21"/>
                <w:szCs w:val="21"/>
              </w:rPr>
              <w:t>技术中心相关负责人介绍情况并进行具体项目的合作细节洽谈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276" w:type="dxa"/>
            <w:vMerge w:val="continue"/>
            <w:vAlign w:val="center"/>
          </w:tcPr>
          <w:p>
            <w:pPr>
              <w:pStyle w:val="14"/>
              <w:rPr>
                <w:rFonts w:ascii="Calibri" w:hAnsi="Calibri" w:cs="Calibri"/>
                <w:sz w:val="21"/>
                <w:szCs w:val="21"/>
              </w:rPr>
            </w:pPr>
          </w:p>
        </w:tc>
        <w:tc>
          <w:tcPr>
            <w:tcW w:w="936" w:type="dxa"/>
            <w:vAlign w:val="center"/>
          </w:tcPr>
          <w:p>
            <w:pPr>
              <w:pStyle w:val="14"/>
              <w:jc w:val="both"/>
              <w:rPr>
                <w:rFonts w:ascii="Calibri" w:hAnsi="Calibri" w:cs="Calibri"/>
                <w:sz w:val="21"/>
                <w:szCs w:val="21"/>
              </w:rPr>
            </w:pPr>
            <w:r>
              <w:rPr>
                <w:rFonts w:hint="eastAsia" w:ascii="Calibri" w:hAnsi="Calibri" w:eastAsia="楷体_GB2312" w:cs="Calibri"/>
                <w:sz w:val="21"/>
                <w:szCs w:val="21"/>
              </w:rPr>
              <w:t>下午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在</w:t>
            </w:r>
            <w:r>
              <w:rPr>
                <w:rFonts w:ascii="Calibri" w:hAnsi="Calibri" w:eastAsia="楷体_GB2312" w:cs="Calibri"/>
                <w:sz w:val="21"/>
                <w:szCs w:val="21"/>
              </w:rPr>
              <w:t>Moerdijk</w:t>
            </w:r>
            <w:r>
              <w:rPr>
                <w:rFonts w:hint="eastAsia" w:ascii="Calibri" w:hAnsi="Calibri" w:eastAsia="楷体_GB2312" w:cs="Calibri"/>
                <w:sz w:val="21"/>
                <w:szCs w:val="21"/>
              </w:rPr>
              <w:t>与</w:t>
            </w:r>
            <w:r>
              <w:rPr>
                <w:rFonts w:ascii="Calibri" w:hAnsi="Calibri" w:eastAsia="楷体_GB2312" w:cs="Calibri"/>
                <w:sz w:val="21"/>
                <w:szCs w:val="21"/>
              </w:rPr>
              <w:t>Burg Industries B.V.</w:t>
            </w:r>
            <w:r>
              <w:rPr>
                <w:rFonts w:hint="eastAsia" w:ascii="Calibri" w:hAnsi="Calibri" w:eastAsia="楷体_GB2312" w:cs="Calibri"/>
                <w:sz w:val="21"/>
                <w:szCs w:val="21"/>
              </w:rPr>
              <w:t>有关人员进行液货罐的加工制造的技术洽谈。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276" w:type="dxa"/>
            <w:vMerge w:val="restart"/>
            <w:vAlign w:val="center"/>
          </w:tcPr>
          <w:p>
            <w:pPr>
              <w:pStyle w:val="14"/>
              <w:rPr>
                <w:rFonts w:ascii="Calibri" w:hAnsi="Calibri" w:eastAsia="楷体_GB2312" w:cs="Calibri"/>
                <w:sz w:val="21"/>
                <w:szCs w:val="21"/>
              </w:rPr>
            </w:pPr>
            <w:r>
              <w:rPr>
                <w:rFonts w:ascii="Calibri" w:hAnsi="Calibri" w:eastAsia="楷体_GB2312" w:cs="Calibri"/>
                <w:sz w:val="21"/>
                <w:szCs w:val="21"/>
              </w:rPr>
              <w:t>7</w:t>
            </w:r>
            <w:r>
              <w:rPr>
                <w:rFonts w:hint="eastAsia" w:ascii="Calibri" w:hAnsi="Calibri" w:eastAsia="楷体_GB2312" w:cs="Calibri"/>
                <w:sz w:val="21"/>
                <w:szCs w:val="21"/>
              </w:rPr>
              <w:t>月</w:t>
            </w:r>
            <w:r>
              <w:rPr>
                <w:rFonts w:ascii="Calibri" w:hAnsi="Calibri" w:eastAsia="楷体_GB2312" w:cs="Calibri"/>
                <w:sz w:val="21"/>
                <w:szCs w:val="21"/>
              </w:rPr>
              <w:t>28</w:t>
            </w:r>
            <w:r>
              <w:rPr>
                <w:rFonts w:hint="eastAsia" w:ascii="Calibri" w:hAnsi="Calibri" w:eastAsia="楷体_GB2312" w:cs="Calibri"/>
                <w:sz w:val="21"/>
                <w:szCs w:val="21"/>
              </w:rPr>
              <w:t>日</w:t>
            </w:r>
          </w:p>
        </w:tc>
        <w:tc>
          <w:tcPr>
            <w:tcW w:w="936" w:type="dxa"/>
            <w:vAlign w:val="center"/>
          </w:tcPr>
          <w:p>
            <w:pPr>
              <w:pStyle w:val="14"/>
              <w:jc w:val="both"/>
              <w:rPr>
                <w:rFonts w:ascii="Calibri" w:hAnsi="Calibri" w:eastAsia="楷体_GB2312" w:cs="Calibri"/>
                <w:sz w:val="21"/>
                <w:szCs w:val="21"/>
              </w:rPr>
            </w:pPr>
            <w:r>
              <w:rPr>
                <w:rFonts w:hint="eastAsia" w:ascii="Calibri" w:hAnsi="Calibri" w:eastAsia="楷体_GB2312" w:cs="Calibri"/>
                <w:sz w:val="21"/>
                <w:szCs w:val="21"/>
              </w:rPr>
              <w:t>上午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赴</w:t>
            </w:r>
            <w:r>
              <w:rPr>
                <w:rFonts w:ascii="Calibri" w:hAnsi="Calibri" w:eastAsia="楷体_GB2312" w:cs="Calibri"/>
                <w:sz w:val="21"/>
                <w:szCs w:val="21"/>
              </w:rPr>
              <w:t>Burg Industries B.V. LPG</w:t>
            </w:r>
            <w:r>
              <w:rPr>
                <w:rFonts w:hint="eastAsia" w:ascii="Calibri" w:hAnsi="Calibri" w:eastAsia="楷体_GB2312" w:cs="Calibri"/>
                <w:sz w:val="21"/>
                <w:szCs w:val="21"/>
              </w:rPr>
              <w:t>集装箱液货罐加工车间参加实验。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276" w:type="dxa"/>
            <w:vMerge w:val="continue"/>
            <w:vAlign w:val="center"/>
          </w:tcPr>
          <w:p>
            <w:pPr>
              <w:pStyle w:val="14"/>
              <w:rPr>
                <w:rFonts w:ascii="Calibri" w:hAnsi="Calibri" w:cs="Calibri"/>
                <w:sz w:val="21"/>
                <w:szCs w:val="21"/>
              </w:rPr>
            </w:pPr>
          </w:p>
        </w:tc>
        <w:tc>
          <w:tcPr>
            <w:tcW w:w="936" w:type="dxa"/>
            <w:vAlign w:val="center"/>
          </w:tcPr>
          <w:p>
            <w:pPr>
              <w:pStyle w:val="14"/>
              <w:jc w:val="both"/>
              <w:rPr>
                <w:rFonts w:ascii="Calibri" w:hAnsi="Calibri" w:cs="Calibri"/>
                <w:sz w:val="21"/>
                <w:szCs w:val="21"/>
              </w:rPr>
            </w:pPr>
            <w:r>
              <w:rPr>
                <w:rFonts w:hint="eastAsia" w:ascii="Calibri" w:hAnsi="Calibri" w:eastAsia="楷体_GB2312" w:cs="Calibri"/>
                <w:sz w:val="21"/>
                <w:szCs w:val="21"/>
              </w:rPr>
              <w:t>下午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在</w:t>
            </w:r>
            <w:r>
              <w:rPr>
                <w:rFonts w:ascii="Calibri" w:hAnsi="Calibri" w:eastAsia="楷体_GB2312" w:cs="Calibri"/>
                <w:sz w:val="21"/>
                <w:szCs w:val="21"/>
              </w:rPr>
              <w:t>Moerdijk</w:t>
            </w:r>
            <w:r>
              <w:rPr>
                <w:rFonts w:hint="eastAsia" w:ascii="Calibri" w:hAnsi="Calibri" w:eastAsia="楷体_GB2312" w:cs="Calibri"/>
                <w:sz w:val="21"/>
                <w:szCs w:val="21"/>
              </w:rPr>
              <w:t>与</w:t>
            </w:r>
            <w:r>
              <w:rPr>
                <w:rFonts w:ascii="Calibri" w:hAnsi="Calibri" w:eastAsia="楷体_GB2312" w:cs="Calibri"/>
                <w:sz w:val="21"/>
                <w:szCs w:val="21"/>
              </w:rPr>
              <w:t>Burg Industries B.V.</w:t>
            </w:r>
            <w:r>
              <w:rPr>
                <w:rFonts w:hint="eastAsia" w:ascii="Calibri" w:hAnsi="Calibri" w:eastAsia="楷体_GB2312" w:cs="Calibri"/>
                <w:sz w:val="21"/>
                <w:szCs w:val="21"/>
              </w:rPr>
              <w:t>有关人员进行</w:t>
            </w:r>
            <w:r>
              <w:rPr>
                <w:rFonts w:ascii="Calibri" w:hAnsi="Calibri" w:eastAsia="楷体_GB2312" w:cs="Calibri"/>
                <w:sz w:val="21"/>
                <w:szCs w:val="21"/>
              </w:rPr>
              <w:t>LPG</w:t>
            </w:r>
            <w:r>
              <w:rPr>
                <w:rFonts w:hint="eastAsia" w:ascii="Calibri" w:hAnsi="Calibri" w:eastAsia="楷体_GB2312" w:cs="Calibri"/>
                <w:sz w:val="21"/>
                <w:szCs w:val="21"/>
              </w:rPr>
              <w:t>集装箱液货罐的低温加载程序的技术洽谈。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276" w:type="dxa"/>
            <w:vMerge w:val="restart"/>
            <w:vAlign w:val="center"/>
          </w:tcPr>
          <w:p>
            <w:pPr>
              <w:pStyle w:val="14"/>
              <w:rPr>
                <w:rFonts w:ascii="Calibri" w:hAnsi="Calibri" w:eastAsia="楷体_GB2312" w:cs="Calibri"/>
                <w:sz w:val="21"/>
                <w:szCs w:val="21"/>
              </w:rPr>
            </w:pPr>
            <w:r>
              <w:rPr>
                <w:rFonts w:ascii="Calibri" w:hAnsi="Calibri" w:eastAsia="楷体_GB2312" w:cs="Calibri"/>
                <w:sz w:val="21"/>
                <w:szCs w:val="21"/>
              </w:rPr>
              <w:t>7</w:t>
            </w:r>
            <w:r>
              <w:rPr>
                <w:rFonts w:hint="eastAsia" w:ascii="Calibri" w:hAnsi="Calibri" w:eastAsia="楷体_GB2312" w:cs="Calibri"/>
                <w:sz w:val="21"/>
                <w:szCs w:val="21"/>
              </w:rPr>
              <w:t>月</w:t>
            </w:r>
            <w:r>
              <w:rPr>
                <w:rFonts w:ascii="Calibri" w:hAnsi="Calibri" w:eastAsia="楷体_GB2312" w:cs="Calibri"/>
                <w:sz w:val="21"/>
                <w:szCs w:val="21"/>
              </w:rPr>
              <w:t>29</w:t>
            </w:r>
            <w:r>
              <w:rPr>
                <w:rFonts w:hint="eastAsia" w:ascii="Calibri" w:hAnsi="Calibri" w:eastAsia="楷体_GB2312" w:cs="Calibri"/>
                <w:sz w:val="21"/>
                <w:szCs w:val="21"/>
              </w:rPr>
              <w:t>日</w:t>
            </w:r>
          </w:p>
        </w:tc>
        <w:tc>
          <w:tcPr>
            <w:tcW w:w="936" w:type="dxa"/>
            <w:vAlign w:val="center"/>
          </w:tcPr>
          <w:p>
            <w:pPr>
              <w:pStyle w:val="14"/>
              <w:jc w:val="both"/>
              <w:rPr>
                <w:rFonts w:ascii="Calibri" w:hAnsi="Calibri" w:eastAsia="楷体_GB2312" w:cs="Calibri"/>
                <w:sz w:val="21"/>
                <w:szCs w:val="21"/>
              </w:rPr>
            </w:pPr>
            <w:r>
              <w:rPr>
                <w:rFonts w:hint="eastAsia" w:ascii="Calibri" w:hAnsi="Calibri" w:eastAsia="楷体_GB2312" w:cs="Calibri"/>
                <w:sz w:val="21"/>
                <w:szCs w:val="21"/>
              </w:rPr>
              <w:t>上午</w:t>
            </w:r>
          </w:p>
        </w:tc>
        <w:tc>
          <w:tcPr>
            <w:tcW w:w="6152" w:type="dxa"/>
            <w:vAlign w:val="center"/>
          </w:tcPr>
          <w:p>
            <w:pPr>
              <w:pStyle w:val="14"/>
              <w:jc w:val="left"/>
              <w:rPr>
                <w:rFonts w:ascii="Calibri" w:hAnsi="Calibri" w:eastAsia="楷体_GB2312" w:cs="Calibri"/>
                <w:sz w:val="21"/>
                <w:szCs w:val="21"/>
                <w:lang w:val="nb-NO"/>
              </w:rPr>
            </w:pPr>
            <w:r>
              <w:rPr>
                <w:rFonts w:hint="eastAsia" w:ascii="Calibri" w:hAnsi="Calibri" w:eastAsia="楷体_GB2312" w:cs="Calibri"/>
                <w:sz w:val="21"/>
                <w:szCs w:val="21"/>
              </w:rPr>
              <w:t>赴</w:t>
            </w:r>
            <w:r>
              <w:rPr>
                <w:rFonts w:ascii="Calibri" w:hAnsi="Calibri" w:eastAsia="楷体_GB2312" w:cs="Calibri"/>
                <w:sz w:val="21"/>
                <w:szCs w:val="21"/>
              </w:rPr>
              <w:t>Burg Industries B.V.</w:t>
            </w:r>
            <w:r>
              <w:rPr>
                <w:rFonts w:hint="eastAsia" w:ascii="Calibri" w:hAnsi="Calibri" w:eastAsia="楷体_GB2312" w:cs="Calibri"/>
                <w:sz w:val="21"/>
                <w:szCs w:val="21"/>
              </w:rPr>
              <w:t>特殊集装箱液货罐加工车间参加实验。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76" w:type="dxa"/>
            <w:vMerge w:val="continue"/>
            <w:vAlign w:val="center"/>
          </w:tcPr>
          <w:p>
            <w:pPr>
              <w:pStyle w:val="14"/>
              <w:rPr>
                <w:rFonts w:ascii="Calibri" w:hAnsi="Calibri" w:cs="Calibri"/>
                <w:sz w:val="21"/>
                <w:szCs w:val="21"/>
              </w:rPr>
            </w:pPr>
          </w:p>
        </w:tc>
        <w:tc>
          <w:tcPr>
            <w:tcW w:w="936" w:type="dxa"/>
            <w:vAlign w:val="center"/>
          </w:tcPr>
          <w:p>
            <w:pPr>
              <w:pStyle w:val="14"/>
              <w:jc w:val="both"/>
              <w:rPr>
                <w:rFonts w:ascii="Calibri" w:hAnsi="Calibri" w:eastAsia="楷体_GB2312" w:cs="Calibri"/>
                <w:sz w:val="21"/>
                <w:szCs w:val="21"/>
              </w:rPr>
            </w:pPr>
            <w:r>
              <w:rPr>
                <w:rFonts w:hint="eastAsia" w:ascii="Calibri" w:hAnsi="Calibri" w:eastAsia="楷体_GB2312" w:cs="Calibri"/>
                <w:sz w:val="21"/>
                <w:szCs w:val="21"/>
              </w:rPr>
              <w:t>下午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自阿姆斯特丹返程，乘坐航班飞往上海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276" w:type="dxa"/>
            <w:vAlign w:val="center"/>
          </w:tcPr>
          <w:p>
            <w:pPr>
              <w:pStyle w:val="14"/>
              <w:rPr>
                <w:rFonts w:ascii="Calibri" w:hAnsi="Calibri" w:eastAsia="楷体_GB2312" w:cs="Calibri"/>
                <w:sz w:val="21"/>
                <w:szCs w:val="21"/>
              </w:rPr>
            </w:pPr>
            <w:r>
              <w:rPr>
                <w:rFonts w:ascii="Calibri" w:hAnsi="Calibri" w:eastAsia="楷体_GB2312" w:cs="Calibri"/>
                <w:sz w:val="21"/>
                <w:szCs w:val="21"/>
              </w:rPr>
              <w:t>7</w:t>
            </w:r>
            <w:r>
              <w:rPr>
                <w:rFonts w:hint="eastAsia" w:ascii="Calibri" w:hAnsi="Calibri" w:eastAsia="楷体_GB2312" w:cs="Calibri"/>
                <w:sz w:val="21"/>
                <w:szCs w:val="21"/>
              </w:rPr>
              <w:t>月</w:t>
            </w:r>
            <w:r>
              <w:rPr>
                <w:rFonts w:ascii="Calibri" w:hAnsi="Calibri" w:eastAsia="楷体_GB2312" w:cs="Calibri"/>
                <w:sz w:val="21"/>
                <w:szCs w:val="21"/>
              </w:rPr>
              <w:t>30</w:t>
            </w:r>
            <w:r>
              <w:rPr>
                <w:rFonts w:hint="eastAsia" w:ascii="Calibri" w:hAnsi="Calibri" w:eastAsia="楷体_GB2312" w:cs="Calibri"/>
                <w:sz w:val="21"/>
                <w:szCs w:val="21"/>
              </w:rPr>
              <w:t>日</w:t>
            </w:r>
          </w:p>
        </w:tc>
        <w:tc>
          <w:tcPr>
            <w:tcW w:w="936" w:type="dxa"/>
            <w:vAlign w:val="center"/>
          </w:tcPr>
          <w:p>
            <w:pPr>
              <w:pStyle w:val="14"/>
              <w:jc w:val="both"/>
              <w:rPr>
                <w:rFonts w:ascii="Calibri" w:hAnsi="Calibri" w:eastAsia="楷体_GB2312" w:cs="Calibri"/>
                <w:sz w:val="21"/>
                <w:szCs w:val="21"/>
              </w:rPr>
            </w:pPr>
            <w:r>
              <w:rPr>
                <w:rFonts w:hint="eastAsia" w:ascii="Calibri" w:hAnsi="Calibri" w:eastAsia="楷体_GB2312" w:cs="Calibri"/>
                <w:sz w:val="21"/>
                <w:szCs w:val="21"/>
              </w:rPr>
              <w:t>上午</w:t>
            </w:r>
          </w:p>
        </w:tc>
        <w:tc>
          <w:tcPr>
            <w:tcW w:w="6152" w:type="dxa"/>
            <w:vAlign w:val="center"/>
          </w:tcPr>
          <w:p>
            <w:pPr>
              <w:pStyle w:val="14"/>
              <w:jc w:val="left"/>
              <w:rPr>
                <w:rFonts w:ascii="Calibri" w:hAnsi="Calibri" w:eastAsia="楷体_GB2312" w:cs="Calibri"/>
                <w:sz w:val="21"/>
                <w:szCs w:val="21"/>
              </w:rPr>
            </w:pPr>
            <w:r>
              <w:rPr>
                <w:rFonts w:hint="eastAsia" w:ascii="Calibri" w:hAnsi="Calibri" w:eastAsia="楷体_GB2312" w:cs="Calibri"/>
                <w:sz w:val="21"/>
                <w:szCs w:val="21"/>
              </w:rPr>
              <w:t>抵达上海</w:t>
            </w:r>
          </w:p>
        </w:tc>
      </w:tr>
    </w:tbl>
    <w:p>
      <w:pPr>
        <w:pStyle w:val="14"/>
        <w:jc w:val="both"/>
        <w:rPr>
          <w:rFonts w:eastAsia="楷体_GB2312"/>
          <w:sz w:val="24"/>
        </w:rPr>
      </w:pPr>
    </w:p>
    <w:p>
      <w:pPr>
        <w:pStyle w:val="2"/>
        <w:jc w:val="center"/>
        <w:rPr>
          <w:rFonts w:ascii="方正小标宋简体" w:hAnsi="宋体" w:eastAsia="方正小标宋简体" w:cs="宋体"/>
          <w:sz w:val="28"/>
          <w:szCs w:val="28"/>
        </w:rPr>
      </w:pPr>
      <w:r>
        <w:rPr>
          <w:rFonts w:hint="eastAsia" w:ascii="方正小标宋简体" w:hAnsi="宋体" w:eastAsia="方正小标宋简体" w:cs="宋体"/>
          <w:sz w:val="28"/>
          <w:szCs w:val="28"/>
        </w:rPr>
        <w:t>填 写 说 明</w:t>
      </w:r>
    </w:p>
    <w:p>
      <w:pPr>
        <w:pStyle w:val="2"/>
        <w:jc w:val="center"/>
        <w:rPr>
          <w:rFonts w:ascii="方正小标宋简体" w:hAnsi="宋体" w:eastAsia="方正小标宋简体" w:cs="宋体"/>
          <w:sz w:val="28"/>
          <w:szCs w:val="28"/>
        </w:rPr>
      </w:pPr>
      <w:r>
        <w:rPr>
          <w:rFonts w:hint="eastAsia" w:ascii="方正小标宋简体" w:hAnsi="宋体" w:eastAsia="方正小标宋简体" w:cs="宋体"/>
          <w:sz w:val="28"/>
          <w:szCs w:val="28"/>
        </w:rPr>
        <w:t>（上传时请删除此部分）</w:t>
      </w:r>
    </w:p>
    <w:p>
      <w:pPr>
        <w:pStyle w:val="2"/>
        <w:numPr>
          <w:ilvl w:val="0"/>
          <w:numId w:val="1"/>
        </w:numPr>
        <w:spacing w:line="360" w:lineRule="auto"/>
        <w:ind w:left="357" w:hanging="357"/>
        <w:rPr>
          <w:rFonts w:ascii="仿宋_GB2312" w:hAnsi="宋体" w:eastAsia="仿宋_GB2312" w:cs="宋体"/>
          <w:sz w:val="24"/>
          <w:szCs w:val="24"/>
        </w:rPr>
      </w:pPr>
      <w:r>
        <w:rPr>
          <w:rFonts w:hint="eastAsia" w:ascii="仿宋_GB2312" w:hAnsi="宋体" w:eastAsia="仿宋_GB2312" w:cs="宋体"/>
          <w:sz w:val="24"/>
          <w:szCs w:val="24"/>
        </w:rPr>
        <w:t>题目：哈尔滨工程大学赴XXX（国家名称）XXX（任务名称：参加国际会议、进行合作洽谈、技术交流、合作研究、设备验收、科学考察等）日程安排。</w:t>
      </w:r>
    </w:p>
    <w:p>
      <w:pPr>
        <w:pStyle w:val="2"/>
        <w:numPr>
          <w:ilvl w:val="0"/>
          <w:numId w:val="1"/>
        </w:numPr>
        <w:spacing w:line="360" w:lineRule="auto"/>
        <w:ind w:left="357" w:hanging="357"/>
        <w:rPr>
          <w:rFonts w:ascii="仿宋_GB2312" w:hAnsi="宋体" w:eastAsia="仿宋_GB2312" w:cs="宋体"/>
          <w:sz w:val="24"/>
          <w:szCs w:val="24"/>
        </w:rPr>
      </w:pPr>
      <w:r>
        <w:rPr>
          <w:rFonts w:hint="eastAsia" w:ascii="仿宋_GB2312" w:hAnsi="宋体" w:eastAsia="仿宋_GB2312" w:cs="宋体"/>
          <w:sz w:val="24"/>
          <w:szCs w:val="24"/>
        </w:rPr>
        <w:t>日程安排中应以离开出境口岸城市日为起点，抵达入境口岸城市日为终点。</w:t>
      </w:r>
    </w:p>
    <w:p>
      <w:pPr>
        <w:pStyle w:val="2"/>
        <w:numPr>
          <w:ilvl w:val="0"/>
          <w:numId w:val="1"/>
        </w:numPr>
        <w:spacing w:line="360" w:lineRule="auto"/>
        <w:ind w:left="357" w:hanging="357"/>
        <w:rPr>
          <w:rFonts w:ascii="仿宋_GB2312" w:hAnsi="宋体" w:eastAsia="仿宋_GB2312" w:cs="宋体"/>
          <w:sz w:val="24"/>
          <w:szCs w:val="24"/>
        </w:rPr>
      </w:pPr>
      <w:r>
        <w:rPr>
          <w:rFonts w:hint="eastAsia" w:ascii="仿宋_GB2312" w:hAnsi="宋体" w:eastAsia="仿宋_GB2312" w:cs="宋体"/>
          <w:sz w:val="24"/>
          <w:szCs w:val="24"/>
        </w:rPr>
        <w:t>应充分考虑到时差，具体航班信息及往返路线可咨询航空公司或订票公司</w:t>
      </w:r>
      <w:r>
        <w:rPr>
          <w:rFonts w:hint="eastAsia" w:ascii="仿宋_GB2312" w:hAnsi="宋体" w:eastAsia="仿宋_GB2312" w:cs="宋体"/>
          <w:b/>
          <w:sz w:val="24"/>
          <w:szCs w:val="24"/>
        </w:rPr>
        <w:t>。切勿过早预订机票</w:t>
      </w:r>
      <w:r>
        <w:rPr>
          <w:rFonts w:hint="eastAsia" w:ascii="仿宋_GB2312" w:hAnsi="宋体" w:eastAsia="仿宋_GB2312" w:cs="宋体"/>
          <w:sz w:val="24"/>
          <w:szCs w:val="24"/>
        </w:rPr>
        <w:t>，以免因为护照、签证原因不能按期出行而造成不必要的经济损失。</w:t>
      </w:r>
    </w:p>
    <w:p>
      <w:pPr>
        <w:pStyle w:val="2"/>
        <w:numPr>
          <w:ilvl w:val="0"/>
          <w:numId w:val="1"/>
        </w:numPr>
        <w:spacing w:line="360" w:lineRule="auto"/>
        <w:ind w:left="357" w:hanging="357"/>
        <w:rPr>
          <w:rFonts w:ascii="仿宋_GB2312" w:hAnsi="宋体" w:eastAsia="仿宋_GB2312" w:cs="宋体"/>
          <w:sz w:val="24"/>
          <w:szCs w:val="24"/>
        </w:rPr>
      </w:pPr>
      <w:r>
        <w:rPr>
          <w:rFonts w:hint="eastAsia" w:ascii="仿宋_GB2312" w:hAnsi="宋体" w:eastAsia="仿宋_GB2312" w:cs="宋体"/>
          <w:sz w:val="24"/>
          <w:szCs w:val="24"/>
        </w:rPr>
        <w:t>往返路线中经停城市及国家尽量保持一致，不一致的情况请提供机票订单及情况说明。</w:t>
      </w:r>
    </w:p>
    <w:p>
      <w:pPr>
        <w:pStyle w:val="2"/>
        <w:numPr>
          <w:ilvl w:val="0"/>
          <w:numId w:val="1"/>
        </w:numPr>
        <w:spacing w:line="360" w:lineRule="auto"/>
        <w:ind w:left="357" w:hanging="357"/>
        <w:rPr>
          <w:rFonts w:ascii="仿宋_GB2312" w:hAnsi="宋体" w:eastAsia="仿宋_GB2312" w:cs="宋体"/>
          <w:sz w:val="24"/>
          <w:szCs w:val="24"/>
        </w:rPr>
      </w:pPr>
      <w:r>
        <w:rPr>
          <w:rFonts w:hint="eastAsia" w:ascii="仿宋_GB2312" w:hAnsi="宋体" w:eastAsia="仿宋_GB2312" w:cs="宋体"/>
          <w:sz w:val="24"/>
          <w:szCs w:val="24"/>
        </w:rPr>
        <w:t>根据相关出国管理规定，一个国家停留时间不得超过5天，二个国家停留时间不得超过8天，三个国家停留时间不得超过10天。</w:t>
      </w:r>
    </w:p>
    <w:p>
      <w:pPr>
        <w:spacing w:line="360" w:lineRule="auto"/>
        <w:ind w:left="360"/>
        <w:rPr>
          <w:rFonts w:ascii="仿宋_GB2312" w:hAnsi="宋体" w:eastAsia="仿宋_GB2312" w:cs="宋体"/>
          <w:kern w:val="0"/>
          <w:sz w:val="24"/>
        </w:rPr>
      </w:pPr>
    </w:p>
    <w:p>
      <w:pPr>
        <w:spacing w:line="360" w:lineRule="auto"/>
        <w:ind w:left="360"/>
        <w:rPr>
          <w:rFonts w:ascii="仿宋_GB2312" w:hAnsi="宋体" w:eastAsia="仿宋_GB2312" w:cs="宋体"/>
          <w:kern w:val="0"/>
          <w:sz w:val="24"/>
        </w:rPr>
      </w:pPr>
      <w:r>
        <w:rPr>
          <w:rFonts w:ascii="仿宋_GB2312" w:hAnsi="宋体" w:eastAsia="仿宋_GB2312" w:cs="宋体"/>
          <w:kern w:val="0"/>
          <w:sz w:val="24"/>
        </w:rPr>
        <w:br w:type="page"/>
      </w:r>
      <w:r>
        <w:rPr>
          <w:rFonts w:hint="eastAsia" w:ascii="仿宋_GB2312" w:hAnsi="宋体" w:eastAsia="仿宋_GB2312" w:cs="宋体"/>
          <w:kern w:val="0"/>
          <w:sz w:val="24"/>
        </w:rPr>
        <w:t>附件3：</w:t>
      </w:r>
    </w:p>
    <w:p>
      <w:pPr>
        <w:autoSpaceDE w:val="0"/>
        <w:autoSpaceDN w:val="0"/>
        <w:adjustRightInd w:val="0"/>
        <w:jc w:val="center"/>
        <w:rPr>
          <w:rFonts w:ascii="方正小标宋简体" w:eastAsia="方正小标宋简体"/>
          <w:sz w:val="30"/>
          <w:szCs w:val="30"/>
        </w:rPr>
      </w:pPr>
      <w:r>
        <w:rPr>
          <w:rFonts w:hint="eastAsia" w:ascii="方正小标宋简体" w:hAnsi="宋体" w:eastAsia="方正小标宋简体"/>
          <w:sz w:val="30"/>
          <w:szCs w:val="30"/>
        </w:rPr>
        <w:t>出国任务背景范例</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出国任务背景介绍应包含对邀请方的介绍、出国的详细时间、地点、出访团员、邀请方信息及出国的主要目的、内容及对学科建设、学校建设的重要意义，出国参加会议还应包含会议的主承办方、会议的主题及内容、是否检索、论文录取率及论文录取数量等相关体现会议级别的信息。)</w:t>
      </w:r>
      <w:r>
        <w:rPr>
          <w:rFonts w:hint="eastAsia" w:ascii="仿宋" w:hAnsi="仿宋" w:eastAsia="仿宋" w:cs="宋体"/>
          <w:b/>
          <w:color w:val="000000" w:themeColor="text1"/>
          <w:kern w:val="0"/>
          <w:sz w:val="28"/>
          <w:szCs w:val="28"/>
          <w14:textFill>
            <w14:solidFill>
              <w14:schemeClr w14:val="tx1"/>
            </w14:solidFill>
          </w14:textFill>
        </w:rPr>
        <w:t>同一团组请提供统一的出国任务背景介绍。</w:t>
      </w:r>
    </w:p>
    <w:p>
      <w:pPr>
        <w:widowControl/>
        <w:snapToGrid w:val="0"/>
        <w:ind w:firstLine="562" w:firstLineChars="20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范例：</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哈尔滨工程大学XXXX学院教师XXXXX同志应西班牙数学科学研究所邀请，拟于2018年7月7至7月11日赴XXXX国XXX城市参加“动力系统、微分方程及应用国际会议”并做学术报告（或赴XXXX国XXX城市XXX机构进行技术交流/合作洽谈）。</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动力系统、微分方程及应用国际会议是西班牙最重要的数学学术会议，主办方有西班牙数学科学研究所（ICMAT）、马德里自治大学（UAM）。此次大会收录论文800多篇，会议主题为XXXXXXXX。该国际会议是XXXXX领域的顶尖国际会议，目前已经在全球各地召开二十多年，汇集了全球相关领域的知名专家及学者参会或主持，会议论文被XXX收录。</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邀请方西班牙数学科学研究所（ICMAT）是西班牙最重要的数学科学研究机构，其成立于XXXXX年，在XXXXX领域的研究取得了卓越的成果，XXXXXXXXXXXXXXX（邀请方介绍）</w:t>
      </w:r>
    </w:p>
    <w:p>
      <w:pPr>
        <w:widowControl/>
        <w:snapToGrid w:val="0"/>
        <w:ind w:firstLine="560" w:firstLineChars="200"/>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XXXX同志参加此次会议显示了哈工程学者在国际学术论坛的学术影响力。同时，也将在宣传哈工程的学术水平、加强哈工程在该领域的知名度、促进与国际学术界的交流等方面取得有益成果。（出访意义不能与模板完全一致）</w:t>
      </w:r>
    </w:p>
    <w:p>
      <w:pPr>
        <w:widowControl/>
        <w:snapToGrid w:val="0"/>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经学校研究决定，拟派XXXXX同志于2018年7月7至7月11日赴西班牙马德里市参加此次国际学术会议，境外停留5天，费用由哈尔滨工程大学承担。此次出访不涉及国家秘密。</w:t>
      </w:r>
    </w:p>
    <w:p>
      <w:pPr>
        <w:spacing w:line="360" w:lineRule="auto"/>
        <w:ind w:left="360"/>
        <w:rPr>
          <w:rFonts w:ascii="仿宋_GB2312" w:hAnsi="宋体" w:eastAsia="仿宋_GB2312" w:cs="宋体"/>
          <w:kern w:val="0"/>
          <w:sz w:val="24"/>
        </w:rPr>
      </w:pPr>
      <w:r>
        <w:rPr>
          <w:rFonts w:ascii="仿宋_GB2312" w:hAnsi="宋体" w:eastAsia="仿宋_GB2312" w:cs="宋体"/>
          <w:kern w:val="0"/>
          <w:sz w:val="24"/>
        </w:rPr>
        <w:br w:type="page"/>
      </w:r>
      <w:r>
        <w:rPr>
          <w:rFonts w:hint="eastAsia" w:ascii="仿宋_GB2312" w:hAnsi="宋体" w:eastAsia="仿宋_GB2312" w:cs="宋体"/>
          <w:kern w:val="0"/>
          <w:sz w:val="24"/>
        </w:rPr>
        <w:t>附件4：</w:t>
      </w:r>
    </w:p>
    <w:p>
      <w:pPr>
        <w:spacing w:line="360" w:lineRule="auto"/>
        <w:ind w:left="360"/>
        <w:rPr>
          <w:rFonts w:ascii="仿宋_GB2312" w:hAnsi="宋体" w:eastAsia="仿宋_GB2312" w:cs="宋体"/>
          <w:kern w:val="0"/>
          <w:sz w:val="24"/>
        </w:rPr>
      </w:pPr>
      <w:r>
        <w:rPr>
          <w:rFonts w:ascii="仿宋_GB2312" w:hAnsi="宋体" w:eastAsia="仿宋_GB2312" w:cs="宋体"/>
          <w:kern w:val="0"/>
          <w:sz w:val="24"/>
        </w:rPr>
        <w:pict>
          <v:shape id="_x0000_i1026" o:spt="75" type="#_x0000_t75" style="height:496.45pt;width:380.95pt;" filled="f" o:preferrelative="t" stroked="f" coordsize="21600,21600">
            <v:path/>
            <v:fill on="f" focussize="0,0"/>
            <v:stroke on="f" joinstyle="miter"/>
            <v:imagedata r:id="rId5" o:title=""/>
            <o:lock v:ext="edit" aspectratio="t"/>
            <w10:wrap type="none"/>
            <w10:anchorlock/>
          </v:shape>
        </w:pict>
      </w:r>
    </w:p>
    <w:p>
      <w:pPr>
        <w:rPr>
          <w:rFonts w:ascii="仿宋_GB2312" w:hAnsi="宋体" w:eastAsia="仿宋_GB2312" w:cs="宋体"/>
          <w:sz w:val="24"/>
        </w:rPr>
      </w:pPr>
    </w:p>
    <w:p>
      <w:pPr>
        <w:rPr>
          <w:rFonts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48"/>
          <w:szCs w:val="48"/>
          <w:lang w:eastAsia="zh-CN"/>
        </w:rPr>
      </w:pPr>
      <w:r>
        <w:rPr>
          <w:rFonts w:hint="eastAsia"/>
          <w:b/>
          <w:bCs/>
          <w:sz w:val="48"/>
          <w:szCs w:val="48"/>
          <w:lang w:eastAsia="zh-CN"/>
        </w:rPr>
        <w:t>健康承诺书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val="en-US" w:eastAsia="zh-CN"/>
        </w:rPr>
      </w:pPr>
      <w:r>
        <w:rPr>
          <w:rFonts w:hint="eastAsia"/>
          <w:sz w:val="28"/>
          <w:szCs w:val="28"/>
          <w:lang w:eastAsia="zh-CN"/>
        </w:rPr>
        <w:t>校国际处：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val="en-US" w:eastAsia="zh-CN"/>
        </w:rPr>
      </w:pPr>
      <w:r>
        <w:rPr>
          <w:rFonts w:hint="eastAsia"/>
          <w:sz w:val="28"/>
          <w:szCs w:val="28"/>
          <w:lang w:val="en-US" w:eastAsia="zh-CN"/>
        </w:rPr>
        <w:t xml:space="preserve">    </w:t>
      </w:r>
      <w:r>
        <w:rPr>
          <w:rFonts w:hint="eastAsia"/>
          <w:color w:val="FF0000"/>
          <w:sz w:val="28"/>
          <w:szCs w:val="28"/>
          <w:lang w:val="en-US" w:eastAsia="zh-CN"/>
        </w:rPr>
        <w:t xml:space="preserve"> </w:t>
      </w:r>
      <w:r>
        <w:rPr>
          <w:rFonts w:hint="eastAsia"/>
          <w:sz w:val="28"/>
          <w:szCs w:val="28"/>
          <w:lang w:val="en-US" w:eastAsia="zh-CN"/>
        </w:rPr>
        <w:t>本人</w:t>
      </w:r>
      <w:r>
        <w:rPr>
          <w:rFonts w:hint="eastAsia"/>
          <w:color w:val="FF0000"/>
          <w:sz w:val="28"/>
          <w:szCs w:val="28"/>
          <w:lang w:val="en-US" w:eastAsia="zh-CN"/>
        </w:rPr>
        <w:t>······，</w:t>
      </w:r>
      <w:r>
        <w:rPr>
          <w:rFonts w:hint="eastAsia"/>
          <w:sz w:val="28"/>
          <w:szCs w:val="28"/>
          <w:lang w:val="en-US" w:eastAsia="zh-CN"/>
        </w:rPr>
        <w:t>系哈尔滨工程大学</w:t>
      </w:r>
      <w:r>
        <w:rPr>
          <w:rFonts w:hint="eastAsia"/>
          <w:color w:val="FF0000"/>
          <w:sz w:val="28"/>
          <w:szCs w:val="28"/>
          <w:lang w:val="en-US" w:eastAsia="zh-CN"/>
        </w:rPr>
        <w:t>······</w:t>
      </w:r>
      <w:r>
        <w:rPr>
          <w:rFonts w:hint="eastAsia"/>
          <w:sz w:val="28"/>
          <w:szCs w:val="28"/>
          <w:lang w:val="en-US" w:eastAsia="zh-CN"/>
        </w:rPr>
        <w:t>学院教师，拟于</w:t>
      </w:r>
      <w:r>
        <w:rPr>
          <w:rFonts w:hint="eastAsia"/>
          <w:color w:val="FF0000"/>
          <w:sz w:val="28"/>
          <w:szCs w:val="28"/>
          <w:lang w:val="en-US" w:eastAsia="zh-CN"/>
        </w:rPr>
        <w:t>······</w:t>
      </w:r>
      <w:r>
        <w:rPr>
          <w:rFonts w:hint="eastAsia"/>
          <w:sz w:val="28"/>
          <w:szCs w:val="28"/>
          <w:lang w:val="en-US" w:eastAsia="zh-CN"/>
        </w:rPr>
        <w:t>年</w:t>
      </w:r>
      <w:r>
        <w:rPr>
          <w:rFonts w:hint="eastAsia"/>
          <w:color w:val="FF0000"/>
          <w:sz w:val="28"/>
          <w:szCs w:val="28"/>
          <w:lang w:val="en-US" w:eastAsia="zh-CN"/>
        </w:rPr>
        <w:t>······</w:t>
      </w:r>
      <w:r>
        <w:rPr>
          <w:rFonts w:hint="eastAsia"/>
          <w:sz w:val="28"/>
          <w:szCs w:val="28"/>
          <w:lang w:val="en-US" w:eastAsia="zh-CN"/>
        </w:rPr>
        <w:t>月</w:t>
      </w:r>
      <w:r>
        <w:rPr>
          <w:rFonts w:hint="eastAsia"/>
          <w:color w:val="FF0000"/>
          <w:sz w:val="28"/>
          <w:szCs w:val="28"/>
          <w:lang w:val="en-US" w:eastAsia="zh-CN"/>
        </w:rPr>
        <w:t>······</w:t>
      </w:r>
      <w:r>
        <w:rPr>
          <w:rFonts w:hint="eastAsia"/>
          <w:sz w:val="28"/>
          <w:szCs w:val="28"/>
          <w:lang w:val="en-US" w:eastAsia="zh-CN"/>
        </w:rPr>
        <w:t>日至</w:t>
      </w:r>
      <w:r>
        <w:rPr>
          <w:rFonts w:hint="eastAsia"/>
          <w:color w:val="FF0000"/>
          <w:sz w:val="28"/>
          <w:szCs w:val="28"/>
          <w:lang w:val="en-US" w:eastAsia="zh-CN"/>
        </w:rPr>
        <w:t>······</w:t>
      </w:r>
      <w:r>
        <w:rPr>
          <w:rFonts w:hint="eastAsia"/>
          <w:sz w:val="28"/>
          <w:szCs w:val="28"/>
          <w:lang w:val="en-US" w:eastAsia="zh-CN"/>
        </w:rPr>
        <w:t>年</w:t>
      </w:r>
      <w:r>
        <w:rPr>
          <w:rFonts w:hint="eastAsia"/>
          <w:color w:val="FF0000"/>
          <w:sz w:val="28"/>
          <w:szCs w:val="28"/>
          <w:lang w:val="en-US" w:eastAsia="zh-CN"/>
        </w:rPr>
        <w:t>······</w:t>
      </w:r>
      <w:r>
        <w:rPr>
          <w:rFonts w:hint="eastAsia"/>
          <w:sz w:val="28"/>
          <w:szCs w:val="28"/>
          <w:lang w:val="en-US" w:eastAsia="zh-CN"/>
        </w:rPr>
        <w:t>月</w:t>
      </w:r>
      <w:r>
        <w:rPr>
          <w:rFonts w:hint="eastAsia"/>
          <w:color w:val="FF0000"/>
          <w:sz w:val="28"/>
          <w:szCs w:val="28"/>
          <w:lang w:val="en-US" w:eastAsia="zh-CN"/>
        </w:rPr>
        <w:t>······</w:t>
      </w:r>
      <w:r>
        <w:rPr>
          <w:rFonts w:hint="eastAsia"/>
          <w:sz w:val="28"/>
          <w:szCs w:val="28"/>
          <w:lang w:val="en-US" w:eastAsia="zh-CN"/>
        </w:rPr>
        <w:t>日赴</w:t>
      </w:r>
      <w:r>
        <w:rPr>
          <w:rFonts w:hint="eastAsia"/>
          <w:color w:val="FF0000"/>
          <w:sz w:val="28"/>
          <w:szCs w:val="28"/>
          <w:lang w:val="en-US" w:eastAsia="zh-CN"/>
        </w:rPr>
        <w:t>······</w:t>
      </w:r>
      <w:r>
        <w:rPr>
          <w:rFonts w:hint="eastAsia"/>
          <w:sz w:val="28"/>
          <w:szCs w:val="28"/>
          <w:lang w:val="en-US" w:eastAsia="zh-CN"/>
        </w:rPr>
        <w:t>国</w:t>
      </w:r>
      <w:r>
        <w:rPr>
          <w:rFonts w:hint="eastAsia"/>
          <w:color w:val="FF0000"/>
          <w:sz w:val="28"/>
          <w:szCs w:val="28"/>
          <w:lang w:val="en-US" w:eastAsia="zh-CN"/>
        </w:rPr>
        <w:t>······</w:t>
      </w:r>
      <w:r>
        <w:rPr>
          <w:rFonts w:hint="eastAsia"/>
          <w:sz w:val="28"/>
          <w:szCs w:val="28"/>
          <w:lang w:val="en-US" w:eastAsia="zh-CN"/>
        </w:rPr>
        <w:t>市执行</w:t>
      </w:r>
      <w:r>
        <w:rPr>
          <w:rFonts w:hint="eastAsia"/>
          <w:color w:val="FF0000"/>
          <w:sz w:val="28"/>
          <w:szCs w:val="28"/>
          <w:lang w:val="en-US" w:eastAsia="zh-CN"/>
        </w:rPr>
        <w:t>参加国际会议</w:t>
      </w:r>
      <w:r>
        <w:rPr>
          <w:rFonts w:hint="eastAsia"/>
          <w:sz w:val="28"/>
          <w:szCs w:val="28"/>
          <w:lang w:val="en-US" w:eastAsia="zh-CN"/>
        </w:rPr>
        <w:t>任务，经学校门诊部体检后，指标正常，身体健康。可以赴</w:t>
      </w:r>
      <w:r>
        <w:rPr>
          <w:rFonts w:hint="eastAsia"/>
          <w:color w:val="FF0000"/>
          <w:sz w:val="28"/>
          <w:szCs w:val="28"/>
          <w:lang w:val="en-US" w:eastAsia="zh-CN"/>
        </w:rPr>
        <w:t>······</w:t>
      </w:r>
      <w:r>
        <w:rPr>
          <w:rFonts w:hint="eastAsia"/>
          <w:sz w:val="28"/>
          <w:szCs w:val="28"/>
          <w:lang w:val="en-US" w:eastAsia="zh-CN"/>
        </w:rPr>
        <w:t>执行参加</w:t>
      </w:r>
      <w:r>
        <w:rPr>
          <w:rFonts w:hint="eastAsia"/>
          <w:color w:val="FF0000"/>
          <w:sz w:val="28"/>
          <w:szCs w:val="28"/>
          <w:lang w:val="en-US" w:eastAsia="zh-CN"/>
        </w:rPr>
        <w:t>国际会议</w:t>
      </w:r>
      <w:r>
        <w:rPr>
          <w:rFonts w:hint="eastAsia"/>
          <w:sz w:val="28"/>
          <w:szCs w:val="28"/>
          <w:lang w:val="en-US" w:eastAsia="zh-CN"/>
        </w:rPr>
        <w:t>任务。若途中出现因身体健康而导致的问题，一切责任由自己承担。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424" w:leftChars="3059" w:right="0" w:rightChars="0" w:firstLine="280" w:firstLineChars="100"/>
        <w:jc w:val="both"/>
        <w:textAlignment w:val="auto"/>
        <w:outlineLvl w:val="9"/>
        <w:rPr>
          <w:rFonts w:hint="eastAsia"/>
          <w:sz w:val="28"/>
          <w:szCs w:val="28"/>
          <w:lang w:val="en-US" w:eastAsia="zh-CN"/>
        </w:rPr>
      </w:pPr>
      <w:r>
        <w:rPr>
          <w:rFonts w:hint="eastAsia"/>
          <w:sz w:val="28"/>
          <w:szCs w:val="28"/>
          <w:lang w:val="en-US" w:eastAsia="zh-CN"/>
        </w:rPr>
        <w:t>承诺人：                                   2018年 月  日</w:t>
      </w: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5032" w:leftChars="1596" w:right="0" w:rightChars="0" w:hanging="1680" w:hangingChars="600"/>
        <w:jc w:val="both"/>
        <w:textAlignment w:val="auto"/>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8"/>
          <w:szCs w:val="28"/>
          <w:lang w:val="en-US" w:eastAsia="zh-CN"/>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p>
    <w:p>
      <w:pPr>
        <w:rPr>
          <w:rFonts w:hint="eastAsia" w:ascii="仿宋_GB2312" w:hAnsi="宋体" w:eastAsia="仿宋_GB2312" w:cs="宋体"/>
          <w:kern w:val="0"/>
          <w:sz w:val="24"/>
        </w:rPr>
      </w:pPr>
      <w:r>
        <w:rPr>
          <w:rFonts w:hint="eastAsia" w:ascii="仿宋_GB2312" w:hAnsi="宋体" w:eastAsia="仿宋_GB2312" w:cs="宋体"/>
          <w:kern w:val="0"/>
          <w:sz w:val="24"/>
        </w:rPr>
        <w:t>附件5：</w:t>
      </w:r>
    </w:p>
    <w:p>
      <w:pPr>
        <w:jc w:val="center"/>
        <w:rPr>
          <w:rFonts w:ascii="宋体" w:hAnsi="宋体"/>
          <w:b/>
          <w:sz w:val="36"/>
          <w:szCs w:val="36"/>
        </w:rPr>
      </w:pPr>
      <w:r>
        <w:rPr>
          <w:rFonts w:hint="eastAsia" w:ascii="宋体" w:hAnsi="宋体"/>
          <w:b/>
          <w:sz w:val="36"/>
          <w:szCs w:val="36"/>
        </w:rPr>
        <w:t>工业和信息化部</w:t>
      </w:r>
    </w:p>
    <w:p>
      <w:pPr>
        <w:jc w:val="center"/>
        <w:rPr>
          <w:rFonts w:ascii="宋体" w:hAnsi="宋体"/>
          <w:b/>
          <w:sz w:val="36"/>
          <w:szCs w:val="36"/>
        </w:rPr>
      </w:pPr>
      <w:r>
        <w:rPr>
          <w:rFonts w:hint="eastAsia" w:ascii="宋体" w:hAnsi="宋体"/>
          <w:b/>
          <w:sz w:val="36"/>
          <w:szCs w:val="36"/>
        </w:rPr>
        <w:t>因公出国（境）人员外事纪律承诺书</w:t>
      </w:r>
    </w:p>
    <w:p>
      <w:pPr>
        <w:jc w:val="left"/>
        <w:rPr>
          <w:rFonts w:ascii="宋体" w:hAnsi="宋体"/>
          <w:b/>
          <w:sz w:val="28"/>
          <w:szCs w:val="28"/>
        </w:rPr>
      </w:pPr>
    </w:p>
    <w:p>
      <w:pPr>
        <w:spacing w:line="240" w:lineRule="atLeast"/>
        <w:ind w:left="567" w:leftChars="270" w:firstLine="30" w:firstLineChars="11"/>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本人代表本团组和组团单位承诺：</w:t>
      </w:r>
    </w:p>
    <w:p>
      <w:pPr>
        <w:pStyle w:val="12"/>
        <w:numPr>
          <w:ilvl w:val="0"/>
          <w:numId w:val="2"/>
        </w:numPr>
        <w:spacing w:line="240" w:lineRule="atLeast"/>
        <w:ind w:left="0" w:firstLine="567" w:firstLineChars="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组团单位要在出访前对团组成员进行外事纪律、安全保密等教育，涉及重大活动必须做好工作预案。统一对外表态口径，未经批准不得随意对外表态，对重大敏感国际问题不随意发表评论。</w:t>
      </w:r>
    </w:p>
    <w:p>
      <w:pPr>
        <w:pStyle w:val="12"/>
        <w:numPr>
          <w:ilvl w:val="0"/>
          <w:numId w:val="2"/>
        </w:numPr>
        <w:spacing w:line="240" w:lineRule="atLeast"/>
        <w:ind w:left="0" w:right="-57" w:rightChars="-27"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严格按照已批准的出访国家及地区执行出访任务，不擅自延长在外停留时间；未经批准不得变更出访路线，或以任何理由绕道旅行；不参加与访问任务无关的活动。</w:t>
      </w:r>
    </w:p>
    <w:p>
      <w:pPr>
        <w:pStyle w:val="12"/>
        <w:numPr>
          <w:ilvl w:val="0"/>
          <w:numId w:val="2"/>
        </w:numPr>
        <w:spacing w:line="240" w:lineRule="atLeast"/>
        <w:ind w:left="0" w:firstLine="529" w:firstLineChars="189"/>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不出入色情场所和观看色情表演，不出入赌博场所，不使用任何形式的资金参与赌博活动，不参加涉及低级趣味的娱乐游览项目。</w:t>
      </w:r>
    </w:p>
    <w:p>
      <w:pPr>
        <w:pStyle w:val="12"/>
        <w:numPr>
          <w:ilvl w:val="0"/>
          <w:numId w:val="2"/>
        </w:numPr>
        <w:spacing w:line="240" w:lineRule="atLeast"/>
        <w:ind w:left="0"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禁出访人员携带涉密计算机出境；严禁在出境携带的非涉密计算机及移动存储介质中存储、处理涉密信息和内部敏感信息；未经批准，不得携带涉密载体（包括纸质文件和电磁介质等）；妥善保管内部资料，未经批准，不得对外提供内部文件和资料；不在非保密场所谈论涉密事项；不泄露国家秘密和商业秘密。</w:t>
      </w:r>
    </w:p>
    <w:p>
      <w:pPr>
        <w:pStyle w:val="12"/>
        <w:numPr>
          <w:ilvl w:val="0"/>
          <w:numId w:val="2"/>
        </w:numPr>
        <w:spacing w:line="240" w:lineRule="atLeast"/>
        <w:ind w:left="0"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注意防范反华敌对势力的干扰、破坏，避免与可疑人员接触，拒收任何可疑信函和物品。</w:t>
      </w:r>
    </w:p>
    <w:p>
      <w:pPr>
        <w:pStyle w:val="12"/>
        <w:numPr>
          <w:ilvl w:val="0"/>
          <w:numId w:val="2"/>
        </w:numPr>
        <w:spacing w:line="240" w:lineRule="atLeast"/>
        <w:ind w:left="0"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增强防盗、防抢、防诈骗的自我保护意识，出访团组在出访前查询前往国家或地区我驻外使、领馆领事保护处电话、传真。遇到重大事件应及时与我驻外机构取得联系，并及时报告国际合作司。</w:t>
      </w:r>
    </w:p>
    <w:p>
      <w:pPr>
        <w:pStyle w:val="12"/>
        <w:numPr>
          <w:ilvl w:val="0"/>
          <w:numId w:val="2"/>
        </w:numPr>
        <w:spacing w:line="240" w:lineRule="atLeast"/>
        <w:ind w:left="0"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护照上的签名不得由他人代签。回国（境）后7日内交由发证机关指定的部门统一保管或注销。</w:t>
      </w:r>
    </w:p>
    <w:p>
      <w:pPr>
        <w:pStyle w:val="12"/>
        <w:numPr>
          <w:ilvl w:val="0"/>
          <w:numId w:val="2"/>
        </w:numPr>
        <w:spacing w:line="240" w:lineRule="atLeast"/>
        <w:ind w:left="0" w:firstLine="567" w:firstLineChars="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团组出访结束后一个月内向上级主管部门提交出访报告，并在报告中专门汇报在国（境）外遵守外事纪律情况。做好访问成果的落实工作。</w:t>
      </w:r>
    </w:p>
    <w:p>
      <w:pPr>
        <w:spacing w:line="240" w:lineRule="atLeas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本承诺书一式两份，一份由本人在出国（境）前签字，并保证本团组履行上述承诺；另一份由国际合作司保存。</w:t>
      </w:r>
    </w:p>
    <w:p>
      <w:pPr>
        <w:jc w:val="left"/>
        <w:rPr>
          <w:rFonts w:ascii="仿宋" w:hAnsi="仿宋" w:eastAsia="仿宋" w:cs="宋体"/>
          <w:color w:val="000000" w:themeColor="text1"/>
          <w:kern w:val="0"/>
          <w:sz w:val="28"/>
          <w:szCs w:val="28"/>
          <w14:textFill>
            <w14:solidFill>
              <w14:schemeClr w14:val="tx1"/>
            </w14:solidFill>
          </w14:textFill>
        </w:rPr>
      </w:pPr>
    </w:p>
    <w:p>
      <w:pPr>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团 组 长：                 经 办 人：（取件人）</w:t>
      </w:r>
    </w:p>
    <w:p>
      <w:pPr>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联系电话：                 批 件 号：批件右上方(2018)....号</w:t>
      </w:r>
    </w:p>
    <w:p>
      <w:pPr>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承诺日期： （取件日期）    出访日期：按批件填写</w:t>
      </w:r>
    </w:p>
    <w:p>
      <w:pPr>
        <w:pStyle w:val="12"/>
        <w:ind w:left="720" w:firstLine="0" w:firstLineChars="0"/>
        <w:jc w:val="left"/>
        <w:rPr>
          <w:rFonts w:ascii="仿宋" w:hAnsi="仿宋" w:eastAsia="仿宋" w:cs="宋体"/>
          <w:color w:val="000000" w:themeColor="text1"/>
          <w:kern w:val="0"/>
          <w:sz w:val="28"/>
          <w:szCs w:val="28"/>
          <w14:textFill>
            <w14:solidFill>
              <w14:schemeClr w14:val="tx1"/>
            </w14:solidFill>
          </w14:textFill>
        </w:rPr>
      </w:pPr>
    </w:p>
    <w:p>
      <w:pPr>
        <w:ind w:firstLine="480" w:firstLineChars="200"/>
        <w:rPr>
          <w:rFonts w:ascii="仿宋_GB2312" w:hAnsi="宋体" w:eastAsia="仿宋_GB2312" w:cs="宋体"/>
          <w:sz w:val="24"/>
        </w:rPr>
      </w:pPr>
    </w:p>
    <w:p>
      <w:pPr>
        <w:ind w:firstLine="480" w:firstLineChars="200"/>
        <w:rPr>
          <w:rFonts w:hint="eastAsia" w:ascii="仿宋_GB2312" w:hAnsi="宋体" w:eastAsia="仿宋_GB2312" w:cs="宋体"/>
          <w:sz w:val="24"/>
        </w:rPr>
      </w:pPr>
      <w:r>
        <w:rPr>
          <w:rFonts w:ascii="仿宋_GB2312" w:hAnsi="宋体" w:eastAsia="仿宋_GB2312" w:cs="宋体"/>
          <w:sz w:val="24"/>
        </w:rPr>
        <w:br w:type="page"/>
      </w:r>
      <w:r>
        <w:rPr>
          <w:rFonts w:hint="eastAsia" w:ascii="仿宋_GB2312" w:hAnsi="宋体" w:eastAsia="仿宋_GB2312" w:cs="宋体"/>
          <w:sz w:val="24"/>
        </w:rPr>
        <w:t>附件6：</w:t>
      </w:r>
    </w:p>
    <w:p>
      <w:pPr>
        <w:spacing w:line="720" w:lineRule="exact"/>
        <w:jc w:val="center"/>
        <w:rPr>
          <w:rFonts w:ascii="方正小标宋简体" w:eastAsia="方正小标宋简体"/>
          <w:b/>
          <w:sz w:val="44"/>
          <w:szCs w:val="44"/>
        </w:rPr>
      </w:pPr>
      <w:r>
        <w:rPr>
          <w:rFonts w:hint="eastAsia" w:ascii="方正小标宋简体" w:hAnsi="宋体" w:eastAsia="方正小标宋简体" w:cs="宋体"/>
          <w:color w:val="000000"/>
          <w:kern w:val="0"/>
          <w:sz w:val="44"/>
          <w:szCs w:val="44"/>
        </w:rPr>
        <w:t>哈尔滨工程大学</w:t>
      </w:r>
    </w:p>
    <w:p>
      <w:pPr>
        <w:spacing w:line="720" w:lineRule="exact"/>
        <w:jc w:val="center"/>
        <w:rPr>
          <w:rFonts w:ascii="方正小标宋简体" w:eastAsia="方正小标宋简体"/>
          <w:b/>
          <w:sz w:val="44"/>
          <w:szCs w:val="44"/>
        </w:rPr>
      </w:pPr>
      <w:r>
        <w:rPr>
          <w:rFonts w:hint="eastAsia" w:ascii="方正小标宋简体" w:hAnsi="宋体" w:eastAsia="方正小标宋简体" w:cs="宋体"/>
          <w:color w:val="000000"/>
          <w:kern w:val="0"/>
          <w:sz w:val="44"/>
          <w:szCs w:val="44"/>
        </w:rPr>
        <w:t>涉密人员出境保密提醒和保密承诺书</w:t>
      </w:r>
    </w:p>
    <w:tbl>
      <w:tblPr>
        <w:tblStyle w:val="10"/>
        <w:tblW w:w="90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85"/>
        <w:gridCol w:w="59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7" w:hRule="atLeast"/>
          <w:jc w:val="center"/>
        </w:trPr>
        <w:tc>
          <w:tcPr>
            <w:tcW w:w="3085" w:type="dxa"/>
            <w:tcBorders>
              <w:bottom w:val="single" w:color="auto" w:sz="4" w:space="0"/>
              <w:right w:val="single" w:color="auto" w:sz="12" w:space="0"/>
            </w:tcBorders>
            <w:vAlign w:val="center"/>
          </w:tcPr>
          <w:p>
            <w:pPr>
              <w:spacing w:line="360" w:lineRule="auto"/>
              <w:jc w:val="center"/>
              <w:rPr>
                <w:sz w:val="24"/>
              </w:rPr>
            </w:pPr>
            <w:r>
              <w:rPr>
                <w:rFonts w:hint="eastAsia"/>
                <w:sz w:val="24"/>
              </w:rPr>
              <w:t>出境人员姓名</w:t>
            </w:r>
          </w:p>
        </w:tc>
        <w:tc>
          <w:tcPr>
            <w:tcW w:w="5955" w:type="dxa"/>
            <w:tcBorders>
              <w:left w:val="single" w:color="auto" w:sz="12" w:space="0"/>
              <w:bottom w:val="single" w:color="auto" w:sz="4" w:space="0"/>
            </w:tcBorders>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20" w:hRule="atLeast"/>
          <w:jc w:val="center"/>
        </w:trPr>
        <w:tc>
          <w:tcPr>
            <w:tcW w:w="9040" w:type="dxa"/>
            <w:gridSpan w:val="2"/>
            <w:tcBorders>
              <w:top w:val="single" w:color="auto" w:sz="12" w:space="0"/>
            </w:tcBorders>
          </w:tcPr>
          <w:p>
            <w:pPr>
              <w:pStyle w:val="15"/>
              <w:widowControl/>
              <w:spacing w:line="720" w:lineRule="auto"/>
              <w:ind w:firstLine="0" w:firstLineChars="0"/>
              <w:jc w:val="center"/>
              <w:rPr>
                <w:rFonts w:ascii="宋体" w:hAnsi="宋体"/>
                <w:b/>
                <w:sz w:val="44"/>
                <w:szCs w:val="44"/>
              </w:rPr>
            </w:pPr>
            <w:r>
              <w:rPr>
                <w:rFonts w:hint="eastAsia" w:ascii="宋体" w:hAnsi="宋体"/>
                <w:b/>
                <w:sz w:val="44"/>
                <w:szCs w:val="44"/>
              </w:rPr>
              <w:t>保密提醒</w:t>
            </w:r>
          </w:p>
          <w:p>
            <w:pPr>
              <w:pStyle w:val="15"/>
              <w:widowControl/>
              <w:spacing w:line="440" w:lineRule="exact"/>
              <w:ind w:firstLine="0" w:firstLineChars="0"/>
              <w:jc w:val="left"/>
              <w:rPr>
                <w:rFonts w:ascii="仿宋_GB2312" w:hAnsi="仿宋" w:eastAsia="仿宋_GB2312"/>
                <w:b/>
                <w:sz w:val="28"/>
                <w:szCs w:val="28"/>
              </w:rPr>
            </w:pPr>
            <w:r>
              <w:rPr>
                <w:rFonts w:hint="eastAsia" w:ascii="仿宋_GB2312" w:hAnsi="仿宋" w:eastAsia="仿宋_GB2312"/>
                <w:b/>
                <w:sz w:val="28"/>
                <w:szCs w:val="28"/>
              </w:rPr>
              <w:t>请您在出境期间遵守下列条款：</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1.在境外的活动不得涉及国家秘密。</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2.确因工作需对外提供国家秘密的，要按照国家有关规定办理审批手续，并要求对方承担保密义务。</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3.参加各种交流活动不得携带国家秘密载体（包括载有国家秘密信息的便携式计算机）,因工作确需携带或向境外传递机密级、秘密级秘密载体的，应按照有关保密规定办理审批手续，并采取切实可靠的保密措施；任何情况下，不得携带或向境外传递绝密级秘密载体。</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4.谈论涉及国家秘密的事项要注意场合，防止被窃听；不得在涉外公共场所及外方提供的场所谈论涉及国际秘密的事项。</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5.不得在没有保密措施的通讯工具中传递国家秘密；不得使用明码或者未经中央有关机关审查的密码传递国家秘密。</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6.在境外遇到危机所携带的国家秘密载体安全的紧急情况时，要立即销毁所携带的秘密载体。</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7.回国后要向本单位报告保密工作情况，遇特殊情况要向学校书面报告。</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8.出行目的地必须和申请地一致，不得擅自改变，按时回国，严禁前往敏感国家或地区；</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9.出国（境）期间，若受到前往国家或地区专门机关的调查或不公正待遇，应保持冷静，遇紧急情况及时报告组织或当地使领馆。</w:t>
            </w:r>
          </w:p>
          <w:p>
            <w:pPr>
              <w:pStyle w:val="15"/>
              <w:widowControl/>
              <w:spacing w:line="440" w:lineRule="exact"/>
              <w:ind w:firstLine="546" w:firstLineChars="195"/>
              <w:jc w:val="left"/>
              <w:rPr>
                <w:rFonts w:ascii="仿宋_GB2312" w:hAnsi="仿宋" w:eastAsia="仿宋_GB2312"/>
                <w:sz w:val="28"/>
                <w:szCs w:val="28"/>
              </w:rPr>
            </w:pPr>
            <w:r>
              <w:rPr>
                <w:rFonts w:hint="eastAsia" w:ascii="仿宋_GB2312" w:hAnsi="仿宋" w:eastAsia="仿宋_GB2312"/>
                <w:sz w:val="28"/>
                <w:szCs w:val="28"/>
              </w:rPr>
              <w:t>提醒单位（公章）：</w:t>
            </w:r>
          </w:p>
          <w:p>
            <w:pPr>
              <w:pStyle w:val="15"/>
              <w:widowControl/>
              <w:spacing w:line="480" w:lineRule="exact"/>
              <w:ind w:firstLine="546" w:firstLineChars="195"/>
              <w:jc w:val="left"/>
              <w:rPr>
                <w:rFonts w:ascii="仿宋_GB2312" w:hAnsi="仿宋" w:eastAsia="仿宋_GB2312"/>
                <w:sz w:val="28"/>
                <w:szCs w:val="28"/>
              </w:rPr>
            </w:pPr>
          </w:p>
          <w:p>
            <w:pPr>
              <w:pStyle w:val="15"/>
              <w:widowControl/>
              <w:spacing w:line="480" w:lineRule="exact"/>
              <w:ind w:firstLine="5306" w:firstLineChars="1895"/>
              <w:jc w:val="left"/>
              <w:rPr>
                <w:rFonts w:ascii="仿宋" w:hAnsi="仿宋" w:eastAsia="仿宋"/>
                <w:sz w:val="28"/>
                <w:szCs w:val="28"/>
              </w:rPr>
            </w:pPr>
            <w:r>
              <w:rPr>
                <w:rFonts w:hint="eastAsia" w:ascii="仿宋_GB2312" w:hAnsi="仿宋" w:eastAsia="仿宋_GB2312"/>
                <w:sz w:val="28"/>
                <w:szCs w:val="28"/>
              </w:rPr>
              <w:t>年   月   日</w:t>
            </w:r>
          </w:p>
          <w:p>
            <w:pPr>
              <w:pStyle w:val="15"/>
              <w:widowControl/>
              <w:spacing w:line="960" w:lineRule="auto"/>
              <w:ind w:firstLine="0" w:firstLineChars="0"/>
              <w:jc w:val="center"/>
              <w:rPr>
                <w:rFonts w:ascii="宋体" w:hAnsi="宋体"/>
                <w:b/>
                <w:sz w:val="44"/>
                <w:szCs w:val="44"/>
              </w:rPr>
            </w:pPr>
          </w:p>
          <w:p>
            <w:pPr>
              <w:pStyle w:val="15"/>
              <w:widowControl/>
              <w:spacing w:line="960" w:lineRule="auto"/>
              <w:ind w:firstLine="0" w:firstLineChars="0"/>
              <w:jc w:val="center"/>
              <w:rPr>
                <w:rFonts w:ascii="仿宋" w:hAnsi="仿宋" w:eastAsia="仿宋"/>
                <w:sz w:val="28"/>
                <w:szCs w:val="28"/>
              </w:rPr>
            </w:pPr>
            <w:r>
              <w:rPr>
                <w:rFonts w:hint="eastAsia" w:ascii="宋体" w:hAnsi="宋体"/>
                <w:b/>
                <w:sz w:val="44"/>
                <w:szCs w:val="44"/>
              </w:rPr>
              <w:t>保密承诺书</w:t>
            </w:r>
          </w:p>
          <w:p>
            <w:pPr>
              <w:pStyle w:val="15"/>
              <w:widowControl/>
              <w:spacing w:line="480" w:lineRule="auto"/>
              <w:ind w:firstLine="560"/>
              <w:jc w:val="left"/>
              <w:rPr>
                <w:rFonts w:ascii="仿宋_GB2312" w:hAnsi="仿宋" w:eastAsia="仿宋_GB2312"/>
                <w:sz w:val="28"/>
                <w:szCs w:val="28"/>
              </w:rPr>
            </w:pPr>
            <w:r>
              <w:rPr>
                <w:rFonts w:hint="eastAsia" w:ascii="仿宋_GB2312" w:hAnsi="仿宋" w:eastAsia="仿宋_GB2312"/>
                <w:sz w:val="28"/>
                <w:szCs w:val="28"/>
              </w:rPr>
              <w:t>本人拟于    年    月    日 至    年    月    日到国（地区）（旅游）、（探亲）、（留学）、（访问）、（其他：                 ），本人了解有关保密法规，知悉应当承担的保密义务和法律责任，在出境期间保证遵守保密纪律，并履行保守国家秘密的义务。</w:t>
            </w:r>
          </w:p>
          <w:p>
            <w:pPr>
              <w:pStyle w:val="15"/>
              <w:widowControl/>
              <w:spacing w:line="480" w:lineRule="auto"/>
              <w:ind w:firstLine="560"/>
              <w:jc w:val="left"/>
              <w:rPr>
                <w:rFonts w:ascii="仿宋_GB2312" w:hAnsi="仿宋" w:eastAsia="仿宋_GB2312"/>
                <w:sz w:val="28"/>
                <w:szCs w:val="28"/>
              </w:rPr>
            </w:pPr>
            <w:r>
              <w:rPr>
                <w:rFonts w:hint="eastAsia" w:ascii="仿宋_GB2312" w:hAnsi="仿宋" w:eastAsia="仿宋_GB2312"/>
                <w:sz w:val="28"/>
                <w:szCs w:val="28"/>
              </w:rPr>
              <w:t>1.不携带或向境外传递有国家秘密信息的任何设备、载体和信息。</w:t>
            </w:r>
          </w:p>
          <w:p>
            <w:pPr>
              <w:pStyle w:val="15"/>
              <w:widowControl/>
              <w:spacing w:line="480" w:lineRule="auto"/>
              <w:ind w:firstLine="560"/>
              <w:jc w:val="left"/>
              <w:rPr>
                <w:rFonts w:ascii="仿宋_GB2312" w:hAnsi="仿宋" w:eastAsia="仿宋_GB2312"/>
                <w:sz w:val="28"/>
                <w:szCs w:val="28"/>
              </w:rPr>
            </w:pPr>
            <w:r>
              <w:rPr>
                <w:rFonts w:hint="eastAsia" w:ascii="仿宋_GB2312" w:hAnsi="仿宋" w:eastAsia="仿宋_GB2312"/>
                <w:sz w:val="28"/>
                <w:szCs w:val="28"/>
              </w:rPr>
              <w:t>2.在境外期间保证不向任何人、不以任何方式泄露知悉的国家秘密信息，在境外期间谨言慎行，不谈论与工作相关的敏感信息。</w:t>
            </w:r>
          </w:p>
          <w:p>
            <w:pPr>
              <w:pStyle w:val="15"/>
              <w:widowControl/>
              <w:spacing w:line="480" w:lineRule="auto"/>
              <w:ind w:firstLine="560"/>
              <w:jc w:val="left"/>
              <w:rPr>
                <w:rFonts w:ascii="仿宋_GB2312" w:hAnsi="仿宋" w:eastAsia="仿宋_GB2312"/>
                <w:sz w:val="28"/>
                <w:szCs w:val="28"/>
              </w:rPr>
            </w:pPr>
            <w:r>
              <w:rPr>
                <w:rFonts w:hint="eastAsia" w:ascii="仿宋_GB2312" w:hAnsi="仿宋" w:eastAsia="仿宋_GB2312"/>
                <w:sz w:val="28"/>
                <w:szCs w:val="28"/>
              </w:rPr>
              <w:t>3.不前往和参加与身份不符的场所和活动，不私自参加境外或有境外背景的组织。</w:t>
            </w:r>
          </w:p>
          <w:p>
            <w:pPr>
              <w:pStyle w:val="15"/>
              <w:widowControl/>
              <w:spacing w:line="480" w:lineRule="auto"/>
              <w:ind w:firstLine="560"/>
              <w:jc w:val="left"/>
              <w:rPr>
                <w:rFonts w:ascii="仿宋_GB2312" w:hAnsi="仿宋" w:eastAsia="仿宋_GB2312"/>
                <w:sz w:val="28"/>
                <w:szCs w:val="28"/>
              </w:rPr>
            </w:pPr>
            <w:r>
              <w:rPr>
                <w:rFonts w:hint="eastAsia" w:ascii="仿宋_GB2312" w:hAnsi="仿宋" w:eastAsia="仿宋_GB2312"/>
                <w:sz w:val="28"/>
                <w:szCs w:val="28"/>
              </w:rPr>
              <w:t>4.遇有境外组织和人员盘查、纠缠、威胁、策反、资助、馈赠等情况时，要及时通知我驻外使领馆，回国后立即向学校报告。</w:t>
            </w:r>
          </w:p>
          <w:p>
            <w:pPr>
              <w:widowControl/>
              <w:spacing w:line="48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5.因公出国（境），回国7天内向国际处交回因公出入境证件；因私出国（境），回国后10日内向人力资源处交回出入境证件。</w:t>
            </w:r>
          </w:p>
          <w:p>
            <w:pPr>
              <w:pStyle w:val="15"/>
              <w:widowControl/>
              <w:spacing w:line="480" w:lineRule="auto"/>
              <w:ind w:firstLine="0" w:firstLineChars="0"/>
              <w:jc w:val="left"/>
              <w:rPr>
                <w:rFonts w:ascii="仿宋_GB2312" w:hAnsi="宋体" w:eastAsia="仿宋_GB2312"/>
                <w:b/>
                <w:sz w:val="28"/>
                <w:szCs w:val="28"/>
              </w:rPr>
            </w:pPr>
            <w:r>
              <w:rPr>
                <w:rFonts w:hint="eastAsia" w:ascii="仿宋_GB2312" w:hAnsi="宋体" w:eastAsia="仿宋_GB2312"/>
                <w:b/>
                <w:sz w:val="28"/>
                <w:szCs w:val="28"/>
              </w:rPr>
              <w:t>上述条款本人已仔细阅读，明白无误，会严格遵守。如违反上述提醒和承诺，造成失泄密的，自愿承担法律责任，党纪、政纪处分和处罚。</w:t>
            </w:r>
          </w:p>
          <w:p>
            <w:pPr>
              <w:pStyle w:val="15"/>
              <w:widowControl/>
              <w:spacing w:line="480" w:lineRule="auto"/>
              <w:ind w:firstLine="0" w:firstLineChars="0"/>
              <w:jc w:val="left"/>
              <w:rPr>
                <w:rFonts w:ascii="仿宋_GB2312" w:hAnsi="仿宋" w:eastAsia="仿宋_GB2312"/>
                <w:b/>
                <w:sz w:val="28"/>
                <w:szCs w:val="28"/>
              </w:rPr>
            </w:pPr>
          </w:p>
          <w:p>
            <w:pPr>
              <w:pStyle w:val="15"/>
              <w:widowControl/>
              <w:spacing w:line="480" w:lineRule="auto"/>
              <w:ind w:firstLine="0" w:firstLineChars="0"/>
              <w:jc w:val="left"/>
              <w:rPr>
                <w:rFonts w:ascii="仿宋_GB2312" w:hAnsi="仿宋" w:eastAsia="仿宋_GB2312"/>
                <w:sz w:val="28"/>
                <w:szCs w:val="28"/>
              </w:rPr>
            </w:pPr>
            <w:r>
              <w:rPr>
                <w:rFonts w:hint="eastAsia" w:ascii="仿宋_GB2312" w:hAnsi="仿宋" w:eastAsia="仿宋_GB2312"/>
                <w:sz w:val="28"/>
                <w:szCs w:val="28"/>
              </w:rPr>
              <w:t xml:space="preserve">承诺人签字：                              </w:t>
            </w:r>
          </w:p>
          <w:p>
            <w:pPr>
              <w:pStyle w:val="15"/>
              <w:widowControl/>
              <w:spacing w:line="480" w:lineRule="auto"/>
              <w:ind w:firstLine="4480" w:firstLineChars="1600"/>
              <w:jc w:val="left"/>
              <w:rPr>
                <w:rFonts w:ascii="仿宋" w:hAnsi="仿宋" w:eastAsia="仿宋"/>
                <w:sz w:val="28"/>
                <w:szCs w:val="28"/>
              </w:rPr>
            </w:pPr>
            <w:r>
              <w:rPr>
                <w:rFonts w:hint="eastAsia" w:ascii="仿宋_GB2312" w:hAnsi="仿宋" w:eastAsia="仿宋_GB2312"/>
                <w:sz w:val="28"/>
                <w:szCs w:val="28"/>
              </w:rPr>
              <w:t>年     月     日</w:t>
            </w:r>
          </w:p>
        </w:tc>
      </w:tr>
    </w:tbl>
    <w:p>
      <w:pPr>
        <w:jc w:val="center"/>
        <w:rPr>
          <w:rFonts w:ascii="方正小标宋简体" w:eastAsia="方正小标宋简体" w:cs="黑体"/>
          <w:bCs/>
          <w:color w:val="000000"/>
          <w:kern w:val="0"/>
          <w:sz w:val="44"/>
          <w:szCs w:val="44"/>
        </w:rPr>
      </w:pPr>
    </w:p>
    <w:p>
      <w:pPr>
        <w:jc w:val="center"/>
        <w:rPr>
          <w:rFonts w:ascii="方正小标宋简体" w:eastAsia="方正小标宋简体" w:cs="黑体"/>
          <w:bCs/>
          <w:color w:val="000000"/>
          <w:kern w:val="0"/>
          <w:sz w:val="44"/>
          <w:szCs w:val="44"/>
        </w:rPr>
      </w:pPr>
    </w:p>
    <w:p>
      <w:pPr>
        <w:jc w:val="center"/>
        <w:rPr>
          <w:rFonts w:ascii="方正小标宋简体" w:eastAsia="方正小标宋简体" w:cs="黑体"/>
          <w:bCs/>
          <w:color w:val="000000"/>
          <w:kern w:val="0"/>
          <w:sz w:val="44"/>
          <w:szCs w:val="44"/>
        </w:rPr>
      </w:pPr>
    </w:p>
    <w:p>
      <w:pPr>
        <w:rPr>
          <w:rFonts w:ascii="方正小标宋简体" w:eastAsia="方正小标宋简体" w:cs="黑体"/>
          <w:bCs/>
          <w:color w:val="000000"/>
          <w:kern w:val="0"/>
          <w:sz w:val="44"/>
          <w:szCs w:val="44"/>
        </w:rPr>
      </w:pPr>
      <w:r>
        <w:rPr>
          <w:rFonts w:hint="eastAsia" w:ascii="仿宋_GB2312" w:hAnsi="宋体" w:eastAsia="仿宋_GB2312" w:cs="宋体"/>
          <w:sz w:val="24"/>
        </w:rPr>
        <w:t>附件7：</w:t>
      </w:r>
    </w:p>
    <w:p>
      <w:pPr>
        <w:jc w:val="center"/>
        <w:rPr>
          <w:rFonts w:ascii="仿宋_GB2312" w:eastAsia="仿宋_GB2312"/>
          <w:sz w:val="32"/>
        </w:rPr>
      </w:pPr>
      <w:r>
        <w:rPr>
          <w:rFonts w:hint="eastAsia" w:ascii="方正小标宋简体" w:eastAsia="方正小标宋简体" w:cs="黑体"/>
          <w:bCs/>
          <w:color w:val="000000"/>
          <w:kern w:val="0"/>
          <w:sz w:val="44"/>
          <w:szCs w:val="44"/>
        </w:rPr>
        <w:t>哈尔滨工程大学教职工因公临时出国</w:t>
      </w:r>
      <w:r>
        <w:rPr>
          <w:rFonts w:hint="eastAsia" w:ascii="方正小标宋简体" w:eastAsia="方正小标宋简体" w:cs="黑体"/>
          <w:bCs/>
          <w:color w:val="000000"/>
          <w:kern w:val="0"/>
          <w:sz w:val="44"/>
          <w:szCs w:val="44"/>
          <w:lang w:eastAsia="zh-CN"/>
        </w:rPr>
        <w:t>（境）</w:t>
      </w:r>
      <w:r>
        <w:rPr>
          <w:rFonts w:hint="eastAsia" w:ascii="方正小标宋简体" w:eastAsia="方正小标宋简体" w:cs="黑体"/>
          <w:bCs/>
          <w:color w:val="000000"/>
          <w:kern w:val="0"/>
          <w:sz w:val="44"/>
          <w:szCs w:val="44"/>
        </w:rPr>
        <w:t>总结表</w:t>
      </w:r>
    </w:p>
    <w:tbl>
      <w:tblPr>
        <w:tblStyle w:val="10"/>
        <w:tblW w:w="9582" w:type="dxa"/>
        <w:tblInd w:w="88" w:type="dxa"/>
        <w:tblLayout w:type="fixed"/>
        <w:tblCellMar>
          <w:top w:w="0" w:type="dxa"/>
          <w:left w:w="108" w:type="dxa"/>
          <w:bottom w:w="0" w:type="dxa"/>
          <w:right w:w="108" w:type="dxa"/>
        </w:tblCellMar>
      </w:tblPr>
      <w:tblGrid>
        <w:gridCol w:w="1240"/>
        <w:gridCol w:w="1244"/>
        <w:gridCol w:w="916"/>
        <w:gridCol w:w="2000"/>
        <w:gridCol w:w="1302"/>
        <w:gridCol w:w="2880"/>
      </w:tblGrid>
      <w:tr>
        <w:tblPrEx>
          <w:tblLayout w:type="fixed"/>
          <w:tblCellMar>
            <w:top w:w="0" w:type="dxa"/>
            <w:left w:w="108" w:type="dxa"/>
            <w:bottom w:w="0" w:type="dxa"/>
            <w:right w:w="108" w:type="dxa"/>
          </w:tblCellMar>
        </w:tblPrEx>
        <w:trPr>
          <w:trHeight w:val="420" w:hRule="atLeast"/>
        </w:trPr>
        <w:tc>
          <w:tcPr>
            <w:tcW w:w="9582"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left"/>
              <w:rPr>
                <w:rFonts w:ascii="黑体" w:hAnsi="宋体" w:eastAsia="黑体" w:cs="宋体"/>
                <w:kern w:val="0"/>
                <w:sz w:val="22"/>
              </w:rPr>
            </w:pPr>
            <w:r>
              <w:rPr>
                <w:rFonts w:hint="eastAsia" w:ascii="黑体" w:hAnsi="宋体" w:eastAsia="黑体" w:cs="宋体"/>
                <w:kern w:val="0"/>
                <w:sz w:val="22"/>
              </w:rPr>
              <w:t>一、基本情况</w:t>
            </w:r>
          </w:p>
        </w:tc>
      </w:tr>
      <w:tr>
        <w:tblPrEx>
          <w:tblLayout w:type="fixed"/>
          <w:tblCellMar>
            <w:top w:w="0" w:type="dxa"/>
            <w:left w:w="108" w:type="dxa"/>
            <w:bottom w:w="0" w:type="dxa"/>
            <w:right w:w="108" w:type="dxa"/>
          </w:tblCellMar>
        </w:tblPrEx>
        <w:trPr>
          <w:trHeight w:val="600" w:hRule="atLeast"/>
        </w:trPr>
        <w:tc>
          <w:tcPr>
            <w:tcW w:w="12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出访国家  （地区）</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lang w:eastAsia="zh-CN"/>
              </w:rPr>
              <w:t>出访</w:t>
            </w:r>
            <w:r>
              <w:rPr>
                <w:rFonts w:hint="eastAsia" w:ascii="黑体" w:hAnsi="宋体" w:eastAsia="黑体" w:cs="宋体"/>
                <w:kern w:val="0"/>
                <w:sz w:val="22"/>
              </w:rPr>
              <w:t>时间</w:t>
            </w:r>
          </w:p>
        </w:tc>
        <w:tc>
          <w:tcPr>
            <w:tcW w:w="4182" w:type="dxa"/>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xml:space="preserve">   年  月  日 至   年   月  日</w:t>
            </w:r>
          </w:p>
        </w:tc>
      </w:tr>
      <w:tr>
        <w:tblPrEx>
          <w:tblLayout w:type="fixed"/>
          <w:tblCellMar>
            <w:top w:w="0" w:type="dxa"/>
            <w:left w:w="108" w:type="dxa"/>
            <w:bottom w:w="0" w:type="dxa"/>
            <w:right w:w="108" w:type="dxa"/>
          </w:tblCellMar>
        </w:tblPrEx>
        <w:trPr>
          <w:trHeight w:val="360" w:hRule="atLeast"/>
        </w:trPr>
        <w:tc>
          <w:tcPr>
            <w:tcW w:w="12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lang w:eastAsia="zh-CN"/>
              </w:rPr>
              <w:t>出访</w:t>
            </w:r>
            <w:r>
              <w:rPr>
                <w:rFonts w:hint="eastAsia" w:ascii="黑体" w:hAnsi="宋体" w:eastAsia="黑体" w:cs="宋体"/>
                <w:kern w:val="0"/>
                <w:sz w:val="22"/>
              </w:rPr>
              <w:t>任务</w:t>
            </w:r>
          </w:p>
        </w:tc>
        <w:tc>
          <w:tcPr>
            <w:tcW w:w="8342" w:type="dxa"/>
            <w:gridSpan w:val="5"/>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团组信息</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姓名</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所在单位及职务</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联系电话</w:t>
            </w:r>
          </w:p>
        </w:tc>
      </w:tr>
      <w:tr>
        <w:tblPrEx>
          <w:tblLayout w:type="fixed"/>
          <w:tblCellMar>
            <w:top w:w="0" w:type="dxa"/>
            <w:left w:w="108" w:type="dxa"/>
            <w:bottom w:w="0" w:type="dxa"/>
            <w:right w:w="108" w:type="dxa"/>
          </w:tblCellMar>
        </w:tblPrEx>
        <w:trPr>
          <w:trHeight w:val="360" w:hRule="atLeast"/>
        </w:trPr>
        <w:tc>
          <w:tcPr>
            <w:tcW w:w="12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团长</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restart"/>
            <w:tcBorders>
              <w:top w:val="nil"/>
              <w:left w:val="single" w:color="auto" w:sz="8" w:space="0"/>
              <w:bottom w:val="double" w:color="000000" w:sz="6"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团员</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3302"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c>
          <w:tcPr>
            <w:tcW w:w="2880" w:type="dxa"/>
            <w:tcBorders>
              <w:top w:val="single" w:color="auto" w:sz="4" w:space="0"/>
              <w:left w:val="nil"/>
              <w:bottom w:val="double" w:color="auto" w:sz="6" w:space="0"/>
              <w:right w:val="single" w:color="000000" w:sz="8"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访问单位1</w:t>
            </w: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单位名称</w:t>
            </w:r>
          </w:p>
        </w:tc>
        <w:tc>
          <w:tcPr>
            <w:tcW w:w="7098" w:type="dxa"/>
            <w:gridSpan w:val="4"/>
            <w:tcBorders>
              <w:top w:val="nil"/>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（外文填写）</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网址</w:t>
            </w:r>
          </w:p>
        </w:tc>
        <w:tc>
          <w:tcPr>
            <w:tcW w:w="7098"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联系人</w:t>
            </w:r>
          </w:p>
        </w:tc>
        <w:tc>
          <w:tcPr>
            <w:tcW w:w="2916"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职务</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电话</w:t>
            </w:r>
          </w:p>
        </w:tc>
        <w:tc>
          <w:tcPr>
            <w:tcW w:w="2916"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Email</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restart"/>
            <w:tcBorders>
              <w:top w:val="nil"/>
              <w:left w:val="single" w:color="auto" w:sz="8" w:space="0"/>
              <w:bottom w:val="double" w:color="000000" w:sz="6"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访问单位2</w:t>
            </w: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单位名称</w:t>
            </w:r>
          </w:p>
        </w:tc>
        <w:tc>
          <w:tcPr>
            <w:tcW w:w="7098"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（外文填写）</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网址</w:t>
            </w:r>
          </w:p>
        </w:tc>
        <w:tc>
          <w:tcPr>
            <w:tcW w:w="7098" w:type="dxa"/>
            <w:gridSpan w:val="4"/>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联系人</w:t>
            </w:r>
          </w:p>
        </w:tc>
        <w:tc>
          <w:tcPr>
            <w:tcW w:w="2916"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职务</w:t>
            </w:r>
          </w:p>
        </w:tc>
        <w:tc>
          <w:tcPr>
            <w:tcW w:w="2880" w:type="dxa"/>
            <w:tcBorders>
              <w:top w:val="single" w:color="auto" w:sz="4" w:space="0"/>
              <w:left w:val="nil"/>
              <w:bottom w:val="single" w:color="auto" w:sz="4"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360" w:hRule="atLeast"/>
        </w:trPr>
        <w:tc>
          <w:tcPr>
            <w:tcW w:w="1240"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kern w:val="0"/>
                <w:sz w:val="22"/>
              </w:rPr>
            </w:pPr>
          </w:p>
        </w:tc>
        <w:tc>
          <w:tcPr>
            <w:tcW w:w="1244" w:type="dxa"/>
            <w:tcBorders>
              <w:top w:val="nil"/>
              <w:left w:val="nil"/>
              <w:bottom w:val="double" w:color="auto" w:sz="6"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电话</w:t>
            </w:r>
          </w:p>
        </w:tc>
        <w:tc>
          <w:tcPr>
            <w:tcW w:w="2916" w:type="dxa"/>
            <w:gridSpan w:val="2"/>
            <w:tcBorders>
              <w:top w:val="single" w:color="auto" w:sz="4" w:space="0"/>
              <w:left w:val="nil"/>
              <w:bottom w:val="double" w:color="auto" w:sz="6"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c>
          <w:tcPr>
            <w:tcW w:w="1302" w:type="dxa"/>
            <w:tcBorders>
              <w:top w:val="single" w:color="auto" w:sz="4" w:space="0"/>
              <w:left w:val="nil"/>
              <w:bottom w:val="double" w:color="auto" w:sz="6" w:space="0"/>
              <w:right w:val="single" w:color="auto" w:sz="4"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Email</w:t>
            </w:r>
          </w:p>
        </w:tc>
        <w:tc>
          <w:tcPr>
            <w:tcW w:w="2880" w:type="dxa"/>
            <w:tcBorders>
              <w:top w:val="single" w:color="auto" w:sz="4" w:space="0"/>
              <w:left w:val="nil"/>
              <w:bottom w:val="double" w:color="auto" w:sz="6" w:space="0"/>
              <w:right w:val="single" w:color="000000" w:sz="8" w:space="0"/>
            </w:tcBorders>
            <w:shd w:val="clear" w:color="auto" w:fill="auto"/>
            <w:vAlign w:val="center"/>
          </w:tcPr>
          <w:p>
            <w:pPr>
              <w:widowControl/>
              <w:rPr>
                <w:rFonts w:ascii="黑体" w:hAnsi="宋体" w:eastAsia="黑体" w:cs="宋体"/>
                <w:kern w:val="0"/>
                <w:sz w:val="22"/>
              </w:rPr>
            </w:pPr>
            <w:r>
              <w:rPr>
                <w:rFonts w:hint="eastAsia" w:ascii="黑体" w:hAnsi="宋体" w:eastAsia="黑体" w:cs="宋体"/>
                <w:kern w:val="0"/>
                <w:sz w:val="22"/>
              </w:rPr>
              <w:t>　</w:t>
            </w:r>
          </w:p>
        </w:tc>
      </w:tr>
      <w:tr>
        <w:tblPrEx>
          <w:tblLayout w:type="fixed"/>
          <w:tblCellMar>
            <w:top w:w="0" w:type="dxa"/>
            <w:left w:w="108" w:type="dxa"/>
            <w:bottom w:w="0" w:type="dxa"/>
            <w:right w:w="108" w:type="dxa"/>
          </w:tblCellMar>
        </w:tblPrEx>
        <w:trPr>
          <w:trHeight w:val="660" w:hRule="atLeast"/>
        </w:trPr>
        <w:tc>
          <w:tcPr>
            <w:tcW w:w="9582" w:type="dxa"/>
            <w:gridSpan w:val="6"/>
            <w:tcBorders>
              <w:top w:val="nil"/>
              <w:left w:val="single" w:color="auto" w:sz="8" w:space="0"/>
              <w:bottom w:val="nil"/>
              <w:right w:val="single" w:color="000000" w:sz="8" w:space="0"/>
            </w:tcBorders>
            <w:shd w:val="clear" w:color="auto" w:fill="auto"/>
          </w:tcPr>
          <w:p>
            <w:pPr>
              <w:widowControl/>
              <w:rPr>
                <w:rFonts w:ascii="黑体" w:hAnsi="宋体" w:eastAsia="黑体" w:cs="宋体"/>
                <w:kern w:val="0"/>
                <w:sz w:val="22"/>
              </w:rPr>
            </w:pPr>
            <w:r>
              <w:rPr>
                <w:rFonts w:hint="eastAsia" w:ascii="黑体" w:hAnsi="宋体" w:eastAsia="黑体" w:cs="宋体"/>
                <w:kern w:val="0"/>
                <w:sz w:val="22"/>
              </w:rPr>
              <w:t>二、总结（充分展示在国</w:t>
            </w:r>
            <w:r>
              <w:rPr>
                <w:rFonts w:hint="eastAsia" w:ascii="黑体" w:hAnsi="宋体" w:eastAsia="黑体" w:cs="宋体"/>
                <w:kern w:val="0"/>
                <w:sz w:val="22"/>
                <w:lang w:eastAsia="zh-CN"/>
              </w:rPr>
              <w:t>境</w:t>
            </w:r>
            <w:r>
              <w:rPr>
                <w:rFonts w:hint="eastAsia" w:ascii="黑体" w:hAnsi="宋体" w:eastAsia="黑体" w:cs="宋体"/>
                <w:kern w:val="0"/>
                <w:sz w:val="22"/>
              </w:rPr>
              <w:t>外公务活动情况、成效以及对学校/所在部门的意义，建议字数1000字左右，可附页提供，如附页需团长签字）</w:t>
            </w:r>
          </w:p>
        </w:tc>
      </w:tr>
      <w:tr>
        <w:tblPrEx>
          <w:tblLayout w:type="fixed"/>
          <w:tblCellMar>
            <w:top w:w="0" w:type="dxa"/>
            <w:left w:w="108" w:type="dxa"/>
            <w:bottom w:w="0" w:type="dxa"/>
            <w:right w:w="108" w:type="dxa"/>
          </w:tblCellMar>
        </w:tblPrEx>
        <w:trPr>
          <w:trHeight w:val="4395" w:hRule="atLeast"/>
        </w:trPr>
        <w:tc>
          <w:tcPr>
            <w:tcW w:w="9582" w:type="dxa"/>
            <w:gridSpan w:val="6"/>
            <w:tcBorders>
              <w:top w:val="nil"/>
              <w:left w:val="single" w:color="auto" w:sz="8" w:space="0"/>
              <w:bottom w:val="single" w:color="auto" w:sz="8" w:space="0"/>
              <w:right w:val="single" w:color="000000" w:sz="8" w:space="0"/>
            </w:tcBorders>
            <w:shd w:val="clear" w:color="000000" w:fill="FFFFFF"/>
          </w:tcPr>
          <w:p>
            <w:pPr>
              <w:widowControl/>
              <w:jc w:val="center"/>
              <w:rPr>
                <w:rFonts w:ascii="黑体" w:hAnsi="宋体" w:eastAsia="黑体" w:cs="宋体"/>
                <w:kern w:val="0"/>
                <w:sz w:val="22"/>
              </w:rPr>
            </w:pPr>
            <w:r>
              <w:rPr>
                <w:rFonts w:hint="eastAsia" w:ascii="黑体" w:hAnsi="宋体" w:eastAsia="黑体" w:cs="宋体"/>
                <w:kern w:val="0"/>
                <w:sz w:val="22"/>
              </w:rPr>
              <w:t xml:space="preserve">                     </w:t>
            </w:r>
          </w:p>
        </w:tc>
      </w:tr>
      <w:tr>
        <w:tblPrEx>
          <w:tblLayout w:type="fixed"/>
          <w:tblCellMar>
            <w:top w:w="0" w:type="dxa"/>
            <w:left w:w="108" w:type="dxa"/>
            <w:bottom w:w="0" w:type="dxa"/>
            <w:right w:w="108" w:type="dxa"/>
          </w:tblCellMar>
        </w:tblPrEx>
        <w:trPr>
          <w:trHeight w:val="8338" w:hRule="atLeast"/>
        </w:trPr>
        <w:tc>
          <w:tcPr>
            <w:tcW w:w="9582" w:type="dxa"/>
            <w:gridSpan w:val="6"/>
            <w:tcBorders>
              <w:top w:val="single" w:color="auto" w:sz="8" w:space="0"/>
              <w:left w:val="single" w:color="auto" w:sz="8" w:space="0"/>
              <w:bottom w:val="double" w:color="auto" w:sz="6" w:space="0"/>
              <w:right w:val="single" w:color="000000" w:sz="8" w:space="0"/>
            </w:tcBorders>
            <w:shd w:val="clear" w:color="auto" w:fill="auto"/>
          </w:tcPr>
          <w:p>
            <w:pPr>
              <w:widowControl/>
              <w:jc w:val="left"/>
              <w:rPr>
                <w:rFonts w:ascii="黑体" w:hAnsi="宋体" w:eastAsia="黑体" w:cs="宋体"/>
                <w:kern w:val="0"/>
                <w:sz w:val="22"/>
              </w:rPr>
            </w:pPr>
            <w:r>
              <w:rPr>
                <w:rFonts w:hint="eastAsia" w:ascii="黑体" w:hAnsi="宋体" w:eastAsia="黑体" w:cs="宋体"/>
                <w:kern w:val="0"/>
                <w:sz w:val="22"/>
              </w:rPr>
              <w:t xml:space="preserve">三、实际出行日程（可附页提供，如附页需团长签字）                              </w:t>
            </w:r>
          </w:p>
        </w:tc>
      </w:tr>
      <w:tr>
        <w:tblPrEx>
          <w:tblLayout w:type="fixed"/>
          <w:tblCellMar>
            <w:top w:w="0" w:type="dxa"/>
            <w:left w:w="108" w:type="dxa"/>
            <w:bottom w:w="0" w:type="dxa"/>
            <w:right w:w="108" w:type="dxa"/>
          </w:tblCellMar>
        </w:tblPrEx>
        <w:trPr>
          <w:trHeight w:val="360" w:hRule="atLeast"/>
        </w:trPr>
        <w:tc>
          <w:tcPr>
            <w:tcW w:w="9582" w:type="dxa"/>
            <w:gridSpan w:val="6"/>
            <w:tcBorders>
              <w:top w:val="nil"/>
              <w:left w:val="single" w:color="auto" w:sz="8" w:space="0"/>
              <w:bottom w:val="nil"/>
              <w:right w:val="single" w:color="000000" w:sz="8" w:space="0"/>
            </w:tcBorders>
            <w:shd w:val="clear" w:color="000000" w:fill="FFFFFF"/>
          </w:tcPr>
          <w:p>
            <w:pPr>
              <w:widowControl/>
              <w:jc w:val="left"/>
              <w:rPr>
                <w:rFonts w:ascii="黑体" w:hAnsi="宋体" w:eastAsia="黑体" w:cs="宋体"/>
                <w:kern w:val="0"/>
                <w:sz w:val="22"/>
              </w:rPr>
            </w:pPr>
            <w:r>
              <w:rPr>
                <w:rFonts w:hint="eastAsia" w:ascii="黑体" w:hAnsi="宋体" w:eastAsia="黑体" w:cs="宋体"/>
                <w:kern w:val="0"/>
                <w:sz w:val="22"/>
              </w:rPr>
              <w:t>四、异常情况：</w:t>
            </w:r>
          </w:p>
        </w:tc>
      </w:tr>
      <w:tr>
        <w:tblPrEx>
          <w:tblLayout w:type="fixed"/>
          <w:tblCellMar>
            <w:top w:w="0" w:type="dxa"/>
            <w:left w:w="108" w:type="dxa"/>
            <w:bottom w:w="0" w:type="dxa"/>
            <w:right w:w="108" w:type="dxa"/>
          </w:tblCellMar>
        </w:tblPrEx>
        <w:trPr>
          <w:trHeight w:val="300" w:hRule="atLeast"/>
        </w:trPr>
        <w:tc>
          <w:tcPr>
            <w:tcW w:w="9582" w:type="dxa"/>
            <w:gridSpan w:val="6"/>
            <w:tcBorders>
              <w:top w:val="nil"/>
              <w:left w:val="single" w:color="auto" w:sz="8" w:space="0"/>
              <w:bottom w:val="nil"/>
              <w:right w:val="single" w:color="000000" w:sz="8" w:space="0"/>
            </w:tcBorders>
            <w:shd w:val="clear" w:color="000000" w:fill="FFFFFF"/>
          </w:tcPr>
          <w:p>
            <w:pPr>
              <w:widowControl/>
              <w:jc w:val="left"/>
              <w:rPr>
                <w:rFonts w:ascii="黑体" w:hAnsi="宋体" w:eastAsia="黑体" w:cs="宋体"/>
                <w:kern w:val="0"/>
                <w:sz w:val="22"/>
              </w:rPr>
            </w:pPr>
            <w:r>
              <w:rPr>
                <w:rFonts w:hint="eastAsia" w:ascii="黑体" w:hAnsi="宋体" w:eastAsia="黑体" w:cs="宋体"/>
                <w:kern w:val="0"/>
                <w:sz w:val="22"/>
              </w:rPr>
              <w:t>境外公务期间是否有出国</w:t>
            </w:r>
            <w:r>
              <w:rPr>
                <w:rFonts w:hint="eastAsia" w:ascii="黑体" w:hAnsi="宋体" w:eastAsia="黑体" w:cs="宋体"/>
                <w:kern w:val="0"/>
                <w:sz w:val="22"/>
                <w:lang w:eastAsia="zh-CN"/>
              </w:rPr>
              <w:t>境</w:t>
            </w:r>
            <w:r>
              <w:rPr>
                <w:rFonts w:hint="eastAsia" w:ascii="黑体" w:hAnsi="宋体" w:eastAsia="黑体" w:cs="宋体"/>
                <w:kern w:val="0"/>
                <w:sz w:val="22"/>
              </w:rPr>
              <w:t>团组成员脱团现象：  是□  否□</w:t>
            </w:r>
          </w:p>
        </w:tc>
      </w:tr>
      <w:tr>
        <w:tblPrEx>
          <w:tblLayout w:type="fixed"/>
          <w:tblCellMar>
            <w:top w:w="0" w:type="dxa"/>
            <w:left w:w="108" w:type="dxa"/>
            <w:bottom w:w="0" w:type="dxa"/>
            <w:right w:w="108" w:type="dxa"/>
          </w:tblCellMar>
        </w:tblPrEx>
        <w:trPr>
          <w:trHeight w:val="300" w:hRule="atLeast"/>
        </w:trPr>
        <w:tc>
          <w:tcPr>
            <w:tcW w:w="9582" w:type="dxa"/>
            <w:gridSpan w:val="6"/>
            <w:tcBorders>
              <w:top w:val="nil"/>
              <w:left w:val="single" w:color="auto" w:sz="8" w:space="0"/>
              <w:bottom w:val="nil"/>
              <w:right w:val="single" w:color="000000" w:sz="8" w:space="0"/>
            </w:tcBorders>
            <w:shd w:val="clear" w:color="000000" w:fill="FFFFFF"/>
          </w:tcPr>
          <w:p>
            <w:pPr>
              <w:widowControl/>
              <w:jc w:val="left"/>
              <w:rPr>
                <w:rFonts w:ascii="黑体" w:hAnsi="宋体" w:eastAsia="黑体" w:cs="宋体"/>
                <w:kern w:val="0"/>
                <w:sz w:val="22"/>
              </w:rPr>
            </w:pPr>
            <w:r>
              <w:rPr>
                <w:rFonts w:hint="eastAsia" w:ascii="黑体" w:hAnsi="宋体" w:eastAsia="黑体" w:cs="宋体"/>
                <w:kern w:val="0"/>
                <w:sz w:val="22"/>
              </w:rPr>
              <w:t>境外公务期间是否与境外情报机关接触：  是□  否□</w:t>
            </w:r>
          </w:p>
        </w:tc>
      </w:tr>
      <w:tr>
        <w:tblPrEx>
          <w:tblLayout w:type="fixed"/>
          <w:tblCellMar>
            <w:top w:w="0" w:type="dxa"/>
            <w:left w:w="108" w:type="dxa"/>
            <w:bottom w:w="0" w:type="dxa"/>
            <w:right w:w="108" w:type="dxa"/>
          </w:tblCellMar>
        </w:tblPrEx>
        <w:trPr>
          <w:trHeight w:val="657" w:hRule="atLeast"/>
        </w:trPr>
        <w:tc>
          <w:tcPr>
            <w:tcW w:w="9582" w:type="dxa"/>
            <w:gridSpan w:val="6"/>
            <w:tcBorders>
              <w:top w:val="nil"/>
              <w:left w:val="single" w:color="auto" w:sz="8" w:space="0"/>
              <w:bottom w:val="double" w:color="auto" w:sz="6" w:space="0"/>
              <w:right w:val="single" w:color="000000" w:sz="8" w:space="0"/>
            </w:tcBorders>
            <w:shd w:val="clear" w:color="000000" w:fill="FFFFFF"/>
          </w:tcPr>
          <w:p>
            <w:pPr>
              <w:widowControl/>
              <w:jc w:val="left"/>
              <w:rPr>
                <w:rFonts w:ascii="黑体" w:hAnsi="宋体" w:eastAsia="黑体" w:cs="宋体"/>
                <w:kern w:val="0"/>
                <w:sz w:val="22"/>
              </w:rPr>
            </w:pPr>
            <w:r>
              <w:rPr>
                <w:rFonts w:hint="eastAsia" w:ascii="黑体" w:hAnsi="宋体" w:eastAsia="黑体" w:cs="宋体"/>
                <w:kern w:val="0"/>
                <w:sz w:val="22"/>
              </w:rPr>
              <w:t>境外公务期间是否有其他需要说明的异常情况：是□  否□</w:t>
            </w:r>
          </w:p>
        </w:tc>
      </w:tr>
      <w:tr>
        <w:tblPrEx>
          <w:tblLayout w:type="fixed"/>
          <w:tblCellMar>
            <w:top w:w="0" w:type="dxa"/>
            <w:left w:w="108" w:type="dxa"/>
            <w:bottom w:w="0" w:type="dxa"/>
            <w:right w:w="108" w:type="dxa"/>
          </w:tblCellMar>
        </w:tblPrEx>
        <w:trPr>
          <w:trHeight w:val="679" w:hRule="atLeast"/>
        </w:trPr>
        <w:tc>
          <w:tcPr>
            <w:tcW w:w="9582" w:type="dxa"/>
            <w:gridSpan w:val="6"/>
            <w:tcBorders>
              <w:top w:val="nil"/>
              <w:left w:val="single" w:color="auto" w:sz="8" w:space="0"/>
              <w:bottom w:val="nil"/>
              <w:right w:val="single" w:color="000000" w:sz="8" w:space="0"/>
            </w:tcBorders>
            <w:shd w:val="clear" w:color="000000" w:fill="FFFFFF"/>
          </w:tcPr>
          <w:p>
            <w:pPr>
              <w:widowControl/>
              <w:jc w:val="left"/>
              <w:rPr>
                <w:rFonts w:ascii="黑体" w:hAnsi="宋体" w:eastAsia="黑体" w:cs="宋体"/>
                <w:kern w:val="0"/>
                <w:sz w:val="22"/>
              </w:rPr>
            </w:pPr>
            <w:r>
              <w:rPr>
                <w:rFonts w:hint="eastAsia" w:ascii="黑体" w:hAnsi="宋体" w:eastAsia="黑体" w:cs="宋体"/>
                <w:kern w:val="0"/>
                <w:sz w:val="22"/>
              </w:rPr>
              <w:t xml:space="preserve">    以上四部分内容真实准确，总结和日程可公示，且不涉及国家及学校秘密，我确认。</w:t>
            </w:r>
          </w:p>
        </w:tc>
      </w:tr>
      <w:tr>
        <w:tblPrEx>
          <w:tblLayout w:type="fixed"/>
          <w:tblCellMar>
            <w:top w:w="0" w:type="dxa"/>
            <w:left w:w="108" w:type="dxa"/>
            <w:bottom w:w="0" w:type="dxa"/>
            <w:right w:w="108" w:type="dxa"/>
          </w:tblCellMar>
        </w:tblPrEx>
        <w:trPr>
          <w:trHeight w:val="656" w:hRule="atLeast"/>
        </w:trPr>
        <w:tc>
          <w:tcPr>
            <w:tcW w:w="9582" w:type="dxa"/>
            <w:gridSpan w:val="6"/>
            <w:tcBorders>
              <w:top w:val="nil"/>
              <w:left w:val="single" w:color="auto" w:sz="8" w:space="0"/>
              <w:bottom w:val="double" w:color="auto" w:sz="6" w:space="0"/>
              <w:right w:val="single" w:color="000000" w:sz="8" w:space="0"/>
            </w:tcBorders>
            <w:shd w:val="clear" w:color="000000" w:fill="FFFFFF"/>
          </w:tcPr>
          <w:p>
            <w:pPr>
              <w:widowControl/>
              <w:rPr>
                <w:rFonts w:ascii="黑体" w:hAnsi="宋体" w:eastAsia="黑体" w:cs="宋体"/>
                <w:kern w:val="0"/>
                <w:sz w:val="22"/>
              </w:rPr>
            </w:pPr>
            <w:r>
              <w:rPr>
                <w:rFonts w:hint="eastAsia" w:ascii="黑体" w:hAnsi="宋体" w:eastAsia="黑体" w:cs="宋体"/>
                <w:kern w:val="0"/>
                <w:sz w:val="22"/>
              </w:rPr>
              <w:t xml:space="preserve">                     团长签字：               日期</w:t>
            </w:r>
          </w:p>
        </w:tc>
      </w:tr>
      <w:tr>
        <w:tblPrEx>
          <w:tblLayout w:type="fixed"/>
          <w:tblCellMar>
            <w:top w:w="0" w:type="dxa"/>
            <w:left w:w="108" w:type="dxa"/>
            <w:bottom w:w="0" w:type="dxa"/>
            <w:right w:w="108" w:type="dxa"/>
          </w:tblCellMar>
        </w:tblPrEx>
        <w:trPr>
          <w:trHeight w:val="360" w:hRule="atLeast"/>
        </w:trPr>
        <w:tc>
          <w:tcPr>
            <w:tcW w:w="9582" w:type="dxa"/>
            <w:gridSpan w:val="6"/>
            <w:tcBorders>
              <w:top w:val="nil"/>
              <w:left w:val="single" w:color="auto" w:sz="8" w:space="0"/>
              <w:bottom w:val="nil"/>
              <w:right w:val="single" w:color="000000" w:sz="8" w:space="0"/>
            </w:tcBorders>
            <w:shd w:val="clear" w:color="000000" w:fill="FFFFFF"/>
          </w:tcPr>
          <w:p>
            <w:pPr>
              <w:widowControl/>
              <w:rPr>
                <w:rFonts w:ascii="黑体" w:hAnsi="宋体" w:eastAsia="黑体" w:cs="宋体"/>
                <w:kern w:val="0"/>
                <w:sz w:val="22"/>
              </w:rPr>
            </w:pPr>
            <w:r>
              <w:rPr>
                <w:rFonts w:hint="eastAsia" w:ascii="黑体" w:hAnsi="宋体" w:eastAsia="黑体" w:cs="宋体"/>
                <w:kern w:val="0"/>
                <w:sz w:val="22"/>
              </w:rPr>
              <w:t>国际交流与合作处意见：</w:t>
            </w:r>
          </w:p>
        </w:tc>
      </w:tr>
      <w:tr>
        <w:tblPrEx>
          <w:tblLayout w:type="fixed"/>
          <w:tblCellMar>
            <w:top w:w="0" w:type="dxa"/>
            <w:left w:w="108" w:type="dxa"/>
            <w:bottom w:w="0" w:type="dxa"/>
            <w:right w:w="108" w:type="dxa"/>
          </w:tblCellMar>
        </w:tblPrEx>
        <w:trPr>
          <w:trHeight w:val="360" w:hRule="atLeast"/>
        </w:trPr>
        <w:tc>
          <w:tcPr>
            <w:tcW w:w="9582" w:type="dxa"/>
            <w:gridSpan w:val="6"/>
            <w:tcBorders>
              <w:top w:val="nil"/>
              <w:left w:val="single" w:color="auto" w:sz="8" w:space="0"/>
              <w:bottom w:val="nil"/>
              <w:right w:val="single" w:color="000000" w:sz="8" w:space="0"/>
            </w:tcBorders>
            <w:shd w:val="clear" w:color="000000" w:fill="FFFFFF"/>
          </w:tcPr>
          <w:p>
            <w:pPr>
              <w:widowControl/>
              <w:rPr>
                <w:rFonts w:ascii="黑体" w:hAnsi="宋体" w:eastAsia="黑体" w:cs="宋体"/>
                <w:kern w:val="0"/>
                <w:sz w:val="22"/>
              </w:rPr>
            </w:pPr>
            <w:r>
              <w:rPr>
                <w:rFonts w:hint="eastAsia" w:ascii="黑体" w:hAnsi="宋体" w:eastAsia="黑体" w:cs="宋体"/>
                <w:kern w:val="0"/>
                <w:sz w:val="22"/>
              </w:rPr>
              <w:t>□因公</w:t>
            </w:r>
            <w:r>
              <w:rPr>
                <w:rFonts w:hint="eastAsia" w:ascii="黑体" w:hAnsi="宋体" w:eastAsia="黑体" w:cs="宋体"/>
                <w:kern w:val="0"/>
                <w:sz w:val="22"/>
                <w:lang w:eastAsia="zh-CN"/>
              </w:rPr>
              <w:t>证件</w:t>
            </w:r>
            <w:r>
              <w:rPr>
                <w:rFonts w:hint="eastAsia" w:ascii="黑体" w:hAnsi="宋体" w:eastAsia="黑体" w:cs="宋体"/>
                <w:kern w:val="0"/>
                <w:sz w:val="22"/>
              </w:rPr>
              <w:t>已归档保存</w:t>
            </w:r>
          </w:p>
        </w:tc>
      </w:tr>
      <w:tr>
        <w:tblPrEx>
          <w:tblLayout w:type="fixed"/>
          <w:tblCellMar>
            <w:top w:w="0" w:type="dxa"/>
            <w:left w:w="108" w:type="dxa"/>
            <w:bottom w:w="0" w:type="dxa"/>
            <w:right w:w="108" w:type="dxa"/>
          </w:tblCellMar>
        </w:tblPrEx>
        <w:trPr>
          <w:trHeight w:val="360" w:hRule="atLeast"/>
        </w:trPr>
        <w:tc>
          <w:tcPr>
            <w:tcW w:w="9582" w:type="dxa"/>
            <w:gridSpan w:val="6"/>
            <w:tcBorders>
              <w:top w:val="nil"/>
              <w:left w:val="single" w:color="auto" w:sz="8" w:space="0"/>
              <w:bottom w:val="nil"/>
              <w:right w:val="single" w:color="000000" w:sz="8" w:space="0"/>
            </w:tcBorders>
            <w:shd w:val="clear" w:color="000000" w:fill="FFFFFF"/>
          </w:tcPr>
          <w:p>
            <w:pPr>
              <w:widowControl/>
              <w:rPr>
                <w:rFonts w:ascii="黑体" w:hAnsi="宋体" w:eastAsia="黑体" w:cs="宋体"/>
                <w:kern w:val="0"/>
                <w:sz w:val="22"/>
              </w:rPr>
            </w:pPr>
            <w:r>
              <w:rPr>
                <w:rFonts w:hint="eastAsia" w:ascii="黑体" w:hAnsi="宋体" w:eastAsia="黑体" w:cs="宋体"/>
                <w:kern w:val="0"/>
                <w:sz w:val="22"/>
              </w:rPr>
              <w:t>□出国</w:t>
            </w:r>
            <w:r>
              <w:rPr>
                <w:rFonts w:hint="eastAsia" w:ascii="黑体" w:hAnsi="宋体" w:eastAsia="黑体" w:cs="宋体"/>
                <w:kern w:val="0"/>
                <w:sz w:val="22"/>
                <w:lang w:eastAsia="zh-CN"/>
              </w:rPr>
              <w:t>境</w:t>
            </w:r>
            <w:r>
              <w:rPr>
                <w:rFonts w:hint="eastAsia" w:ascii="黑体" w:hAnsi="宋体" w:eastAsia="黑体" w:cs="宋体"/>
                <w:kern w:val="0"/>
                <w:sz w:val="22"/>
              </w:rPr>
              <w:t>总结和实际日程纸版和电子版均已按期提交</w:t>
            </w:r>
          </w:p>
        </w:tc>
      </w:tr>
      <w:tr>
        <w:tblPrEx>
          <w:tblLayout w:type="fixed"/>
          <w:tblCellMar>
            <w:top w:w="0" w:type="dxa"/>
            <w:left w:w="108" w:type="dxa"/>
            <w:bottom w:w="0" w:type="dxa"/>
            <w:right w:w="108" w:type="dxa"/>
          </w:tblCellMar>
        </w:tblPrEx>
        <w:trPr>
          <w:trHeight w:val="360" w:hRule="atLeast"/>
        </w:trPr>
        <w:tc>
          <w:tcPr>
            <w:tcW w:w="9582" w:type="dxa"/>
            <w:gridSpan w:val="6"/>
            <w:tcBorders>
              <w:top w:val="nil"/>
              <w:left w:val="single" w:color="auto" w:sz="8" w:space="0"/>
              <w:bottom w:val="nil"/>
              <w:right w:val="single" w:color="000000" w:sz="8" w:space="0"/>
            </w:tcBorders>
            <w:shd w:val="clear" w:color="000000" w:fill="FFFFFF"/>
          </w:tcPr>
          <w:p>
            <w:pPr>
              <w:widowControl/>
              <w:rPr>
                <w:rFonts w:ascii="黑体" w:hAnsi="宋体" w:eastAsia="黑体" w:cs="宋体"/>
                <w:kern w:val="0"/>
                <w:sz w:val="22"/>
              </w:rPr>
            </w:pPr>
            <w:r>
              <w:rPr>
                <w:rFonts w:hint="eastAsia" w:ascii="黑体" w:hAnsi="宋体" w:eastAsia="黑体" w:cs="宋体"/>
                <w:kern w:val="0"/>
                <w:sz w:val="22"/>
              </w:rPr>
              <w:t>□境外活动照片已存档</w:t>
            </w:r>
          </w:p>
        </w:tc>
      </w:tr>
      <w:tr>
        <w:tblPrEx>
          <w:tblLayout w:type="fixed"/>
          <w:tblCellMar>
            <w:top w:w="0" w:type="dxa"/>
            <w:left w:w="108" w:type="dxa"/>
            <w:bottom w:w="0" w:type="dxa"/>
            <w:right w:w="108" w:type="dxa"/>
          </w:tblCellMar>
        </w:tblPrEx>
        <w:trPr>
          <w:trHeight w:val="462" w:hRule="atLeast"/>
        </w:trPr>
        <w:tc>
          <w:tcPr>
            <w:tcW w:w="9582" w:type="dxa"/>
            <w:gridSpan w:val="6"/>
            <w:tcBorders>
              <w:top w:val="nil"/>
              <w:left w:val="single" w:color="auto" w:sz="8" w:space="0"/>
              <w:bottom w:val="single" w:color="auto" w:sz="8" w:space="0"/>
              <w:right w:val="single" w:color="000000" w:sz="8" w:space="0"/>
            </w:tcBorders>
            <w:shd w:val="clear" w:color="000000" w:fill="FFFFFF"/>
          </w:tcPr>
          <w:p>
            <w:pPr>
              <w:widowControl/>
              <w:ind w:firstLine="1980" w:firstLineChars="900"/>
              <w:jc w:val="center"/>
              <w:rPr>
                <w:rFonts w:ascii="黑体" w:hAnsi="宋体" w:eastAsia="黑体" w:cs="宋体"/>
                <w:kern w:val="0"/>
                <w:sz w:val="22"/>
              </w:rPr>
            </w:pPr>
            <w:r>
              <w:rPr>
                <w:rFonts w:hint="eastAsia" w:ascii="黑体" w:hAnsi="宋体" w:eastAsia="黑体" w:cs="宋体"/>
                <w:kern w:val="0"/>
                <w:sz w:val="22"/>
              </w:rPr>
              <w:t xml:space="preserve">经办人签字：                日期：                                                                                 </w:t>
            </w:r>
          </w:p>
        </w:tc>
      </w:tr>
    </w:tbl>
    <w:p>
      <w:r>
        <w:t xml:space="preserve"> </w:t>
      </w:r>
    </w:p>
    <w:p>
      <w:r>
        <w:br w:type="page"/>
      </w:r>
      <w:r>
        <w:rPr>
          <w:rFonts w:hint="eastAsia" w:ascii="仿宋_GB2312" w:hAnsi="宋体" w:eastAsia="仿宋_GB2312" w:cs="宋体"/>
          <w:sz w:val="24"/>
        </w:rPr>
        <w:t>附件8：</w:t>
      </w:r>
    </w:p>
    <w:p>
      <w:pPr>
        <w:jc w:val="center"/>
        <w:rPr>
          <w:rFonts w:ascii="方正小标宋简体" w:eastAsia="方正小标宋简体" w:cs="黑体"/>
          <w:bCs/>
          <w:color w:val="000000"/>
          <w:kern w:val="0"/>
          <w:sz w:val="44"/>
          <w:szCs w:val="44"/>
        </w:rPr>
      </w:pPr>
      <w:r>
        <w:rPr>
          <w:rFonts w:hint="eastAsia" w:ascii="方正小标宋简体" w:eastAsia="方正小标宋简体" w:cs="黑体"/>
          <w:bCs/>
          <w:color w:val="000000"/>
          <w:kern w:val="0"/>
          <w:sz w:val="44"/>
          <w:szCs w:val="44"/>
        </w:rPr>
        <w:t>乘坐非国内航空公司航班和改变中转地审批表</w:t>
      </w:r>
    </w:p>
    <w:p>
      <w:pPr>
        <w:ind w:firstLine="720" w:firstLineChars="300"/>
        <w:jc w:val="left"/>
        <w:rPr>
          <w:rFonts w:ascii="仿宋_GB2312" w:eastAsia="仿宋_GB2312"/>
          <w:sz w:val="32"/>
        </w:rPr>
      </w:pPr>
      <w:r>
        <w:rPr>
          <w:rFonts w:hint="eastAsia" w:ascii="仿宋_GB2312" w:eastAsia="仿宋_GB2312" w:cs="仿宋_GB2312"/>
          <w:color w:val="000000"/>
          <w:kern w:val="0"/>
          <w:sz w:val="24"/>
        </w:rPr>
        <w:t>项目代码：             经费负责人：               填表日期：</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bl>
      <w:tblPr>
        <w:tblStyle w:val="10"/>
        <w:tblW w:w="9331" w:type="dxa"/>
        <w:tblInd w:w="570" w:type="dxa"/>
        <w:tblLayout w:type="fixed"/>
        <w:tblCellMar>
          <w:top w:w="0" w:type="dxa"/>
          <w:left w:w="30" w:type="dxa"/>
          <w:bottom w:w="0" w:type="dxa"/>
          <w:right w:w="30" w:type="dxa"/>
        </w:tblCellMar>
      </w:tblPr>
      <w:tblGrid>
        <w:gridCol w:w="1694"/>
        <w:gridCol w:w="6"/>
        <w:gridCol w:w="12"/>
        <w:gridCol w:w="854"/>
        <w:gridCol w:w="2205"/>
        <w:gridCol w:w="1471"/>
        <w:gridCol w:w="1515"/>
        <w:gridCol w:w="1574"/>
      </w:tblGrid>
      <w:tr>
        <w:tblPrEx>
          <w:tblLayout w:type="fixed"/>
          <w:tblCellMar>
            <w:top w:w="0" w:type="dxa"/>
            <w:left w:w="30" w:type="dxa"/>
            <w:bottom w:w="0" w:type="dxa"/>
            <w:right w:w="30" w:type="dxa"/>
          </w:tblCellMar>
        </w:tblPrEx>
        <w:trPr>
          <w:trHeight w:val="574" w:hRule="atLeast"/>
        </w:trPr>
        <w:tc>
          <w:tcPr>
            <w:tcW w:w="16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团组名称</w:t>
            </w:r>
          </w:p>
        </w:tc>
        <w:tc>
          <w:tcPr>
            <w:tcW w:w="763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574" w:hRule="atLeast"/>
        </w:trPr>
        <w:tc>
          <w:tcPr>
            <w:tcW w:w="169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组团单位</w:t>
            </w:r>
          </w:p>
        </w:tc>
        <w:tc>
          <w:tcPr>
            <w:tcW w:w="3077"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p>
        </w:tc>
        <w:tc>
          <w:tcPr>
            <w:tcW w:w="14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团员人数</w:t>
            </w:r>
          </w:p>
        </w:tc>
        <w:tc>
          <w:tcPr>
            <w:tcW w:w="308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574" w:hRule="atLeast"/>
        </w:trPr>
        <w:tc>
          <w:tcPr>
            <w:tcW w:w="2566"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出访国家（地区）</w:t>
            </w: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p>
        </w:tc>
        <w:tc>
          <w:tcPr>
            <w:tcW w:w="147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出访时间</w:t>
            </w:r>
          </w:p>
        </w:tc>
        <w:tc>
          <w:tcPr>
            <w:tcW w:w="3089"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2402" w:hRule="atLeast"/>
        </w:trPr>
        <w:tc>
          <w:tcPr>
            <w:tcW w:w="171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乘坐航班</w:t>
            </w:r>
          </w:p>
        </w:tc>
        <w:tc>
          <w:tcPr>
            <w:tcW w:w="7619"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3418" w:hRule="atLeast"/>
        </w:trPr>
        <w:tc>
          <w:tcPr>
            <w:tcW w:w="17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选择非国内航空公司航班原因，或者改变最邻近目的地国家（地区）中转地原因</w:t>
            </w:r>
          </w:p>
        </w:tc>
        <w:tc>
          <w:tcPr>
            <w:tcW w:w="7631"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1965" w:hRule="atLeast"/>
        </w:trPr>
        <w:tc>
          <w:tcPr>
            <w:tcW w:w="17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国际处审核意见</w:t>
            </w:r>
          </w:p>
        </w:tc>
        <w:tc>
          <w:tcPr>
            <w:tcW w:w="7631"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仿宋_GB2312" w:eastAsia="仿宋_GB2312" w:cs="仿宋_GB2312"/>
                <w:color w:val="000000"/>
                <w:kern w:val="0"/>
                <w:sz w:val="28"/>
                <w:szCs w:val="28"/>
              </w:rPr>
            </w:pPr>
          </w:p>
        </w:tc>
      </w:tr>
      <w:tr>
        <w:tblPrEx>
          <w:tblLayout w:type="fixed"/>
          <w:tblCellMar>
            <w:top w:w="0" w:type="dxa"/>
            <w:left w:w="30" w:type="dxa"/>
            <w:bottom w:w="0" w:type="dxa"/>
            <w:right w:w="30" w:type="dxa"/>
          </w:tblCellMar>
        </w:tblPrEx>
        <w:trPr>
          <w:trHeight w:val="1978" w:hRule="atLeast"/>
        </w:trPr>
        <w:tc>
          <w:tcPr>
            <w:tcW w:w="1700" w:type="dxa"/>
            <w:gridSpan w:val="2"/>
            <w:tcBorders>
              <w:top w:val="single" w:color="auto" w:sz="6" w:space="0"/>
              <w:left w:val="single" w:color="auto" w:sz="6" w:space="0"/>
              <w:bottom w:val="single" w:color="auto" w:sz="6" w:space="0"/>
              <w:right w:val="nil"/>
            </w:tcBorders>
            <w:vAlign w:val="center"/>
          </w:tcPr>
          <w:p>
            <w:pPr>
              <w:autoSpaceDE w:val="0"/>
              <w:autoSpaceDN w:val="0"/>
              <w:adjustRightInd w:val="0"/>
              <w:jc w:val="center"/>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财务处审核意见</w:t>
            </w:r>
          </w:p>
        </w:tc>
        <w:tc>
          <w:tcPr>
            <w:tcW w:w="866" w:type="dxa"/>
            <w:gridSpan w:val="2"/>
            <w:tcBorders>
              <w:top w:val="single" w:color="auto" w:sz="6" w:space="0"/>
              <w:left w:val="single" w:color="auto" w:sz="6" w:space="0"/>
              <w:bottom w:val="single" w:color="auto" w:sz="6" w:space="0"/>
              <w:right w:val="nil"/>
            </w:tcBorders>
          </w:tcPr>
          <w:p>
            <w:pPr>
              <w:autoSpaceDE w:val="0"/>
              <w:autoSpaceDN w:val="0"/>
              <w:adjustRightInd w:val="0"/>
              <w:jc w:val="center"/>
              <w:rPr>
                <w:rFonts w:ascii="仿宋_GB2312" w:eastAsia="仿宋_GB2312" w:cs="仿宋_GB2312"/>
                <w:color w:val="000000"/>
                <w:kern w:val="0"/>
                <w:sz w:val="28"/>
                <w:szCs w:val="28"/>
              </w:rPr>
            </w:pPr>
          </w:p>
        </w:tc>
        <w:tc>
          <w:tcPr>
            <w:tcW w:w="2205" w:type="dxa"/>
            <w:tcBorders>
              <w:top w:val="single" w:color="auto" w:sz="6" w:space="0"/>
              <w:left w:val="nil"/>
              <w:bottom w:val="single" w:color="auto" w:sz="6" w:space="0"/>
              <w:right w:val="nil"/>
            </w:tcBorders>
          </w:tcPr>
          <w:p>
            <w:pPr>
              <w:autoSpaceDE w:val="0"/>
              <w:autoSpaceDN w:val="0"/>
              <w:adjustRightInd w:val="0"/>
              <w:jc w:val="right"/>
              <w:rPr>
                <w:rFonts w:ascii="仿宋_GB2312" w:eastAsia="仿宋_GB2312" w:cs="仿宋_GB2312"/>
                <w:color w:val="000000"/>
                <w:kern w:val="0"/>
                <w:sz w:val="28"/>
                <w:szCs w:val="28"/>
              </w:rPr>
            </w:pPr>
          </w:p>
        </w:tc>
        <w:tc>
          <w:tcPr>
            <w:tcW w:w="1471" w:type="dxa"/>
            <w:tcBorders>
              <w:top w:val="single" w:color="auto" w:sz="6" w:space="0"/>
              <w:left w:val="nil"/>
              <w:bottom w:val="single" w:color="auto" w:sz="6" w:space="0"/>
              <w:right w:val="nil"/>
            </w:tcBorders>
          </w:tcPr>
          <w:p>
            <w:pPr>
              <w:autoSpaceDE w:val="0"/>
              <w:autoSpaceDN w:val="0"/>
              <w:adjustRightInd w:val="0"/>
              <w:jc w:val="right"/>
              <w:rPr>
                <w:rFonts w:ascii="仿宋_GB2312" w:eastAsia="仿宋_GB2312" w:cs="仿宋_GB2312"/>
                <w:color w:val="000000"/>
                <w:kern w:val="0"/>
                <w:sz w:val="28"/>
                <w:szCs w:val="28"/>
              </w:rPr>
            </w:pPr>
          </w:p>
        </w:tc>
        <w:tc>
          <w:tcPr>
            <w:tcW w:w="1515" w:type="dxa"/>
            <w:tcBorders>
              <w:top w:val="single" w:color="auto" w:sz="6" w:space="0"/>
              <w:left w:val="nil"/>
              <w:bottom w:val="single" w:color="auto" w:sz="6" w:space="0"/>
              <w:right w:val="nil"/>
            </w:tcBorders>
          </w:tcPr>
          <w:p>
            <w:pPr>
              <w:autoSpaceDE w:val="0"/>
              <w:autoSpaceDN w:val="0"/>
              <w:adjustRightInd w:val="0"/>
              <w:jc w:val="right"/>
              <w:rPr>
                <w:rFonts w:ascii="仿宋_GB2312" w:eastAsia="仿宋_GB2312" w:cs="仿宋_GB2312"/>
                <w:color w:val="000000"/>
                <w:kern w:val="0"/>
                <w:sz w:val="28"/>
                <w:szCs w:val="28"/>
              </w:rPr>
            </w:pPr>
          </w:p>
        </w:tc>
        <w:tc>
          <w:tcPr>
            <w:tcW w:w="1574" w:type="dxa"/>
            <w:tcBorders>
              <w:top w:val="single" w:color="auto" w:sz="6" w:space="0"/>
              <w:left w:val="nil"/>
              <w:bottom w:val="single" w:color="auto" w:sz="6" w:space="0"/>
              <w:right w:val="single" w:color="auto" w:sz="6" w:space="0"/>
            </w:tcBorders>
          </w:tcPr>
          <w:p>
            <w:pPr>
              <w:autoSpaceDE w:val="0"/>
              <w:autoSpaceDN w:val="0"/>
              <w:adjustRightInd w:val="0"/>
              <w:jc w:val="right"/>
              <w:rPr>
                <w:rFonts w:ascii="仿宋_GB2312" w:eastAsia="仿宋_GB2312" w:cs="仿宋_GB2312"/>
                <w:color w:val="000000"/>
                <w:kern w:val="0"/>
                <w:sz w:val="28"/>
                <w:szCs w:val="28"/>
              </w:rPr>
            </w:pPr>
          </w:p>
        </w:tc>
      </w:tr>
    </w:tbl>
    <w:p>
      <w:pPr>
        <w:spacing w:line="360" w:lineRule="auto"/>
        <w:rPr>
          <w:rFonts w:ascii="宋体" w:hAnsi="宋体" w:cs="Tahoma"/>
          <w:kern w:val="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ind w:left="720" w:hanging="720"/>
      </w:pPr>
      <w:rPr>
        <w:rFonts w:ascii="宋体" w:hAnsi="宋体"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8A39CD"/>
    <w:multiLevelType w:val="multilevel"/>
    <w:tmpl w:val="658A39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C"/>
    <w:rsid w:val="00016451"/>
    <w:rsid w:val="00080A86"/>
    <w:rsid w:val="000E16E0"/>
    <w:rsid w:val="001026C3"/>
    <w:rsid w:val="00133B11"/>
    <w:rsid w:val="0015755B"/>
    <w:rsid w:val="001613BE"/>
    <w:rsid w:val="00233E41"/>
    <w:rsid w:val="00351A41"/>
    <w:rsid w:val="003632B5"/>
    <w:rsid w:val="0037361C"/>
    <w:rsid w:val="003F67C4"/>
    <w:rsid w:val="004E5712"/>
    <w:rsid w:val="005A0A15"/>
    <w:rsid w:val="005C2D7F"/>
    <w:rsid w:val="00616BC5"/>
    <w:rsid w:val="006239D7"/>
    <w:rsid w:val="00686CD9"/>
    <w:rsid w:val="006B73BB"/>
    <w:rsid w:val="00702E42"/>
    <w:rsid w:val="00766624"/>
    <w:rsid w:val="00813244"/>
    <w:rsid w:val="00863D4B"/>
    <w:rsid w:val="009737D5"/>
    <w:rsid w:val="009F67CF"/>
    <w:rsid w:val="00A348E1"/>
    <w:rsid w:val="00A42237"/>
    <w:rsid w:val="00A9593C"/>
    <w:rsid w:val="00CE2DA5"/>
    <w:rsid w:val="00D27B53"/>
    <w:rsid w:val="00E538E9"/>
    <w:rsid w:val="00EA52AE"/>
    <w:rsid w:val="00F4214B"/>
    <w:rsid w:val="00F837D7"/>
    <w:rsid w:val="00FF2848"/>
    <w:rsid w:val="4C765194"/>
    <w:rsid w:val="4EB963BC"/>
    <w:rsid w:val="75AB146B"/>
    <w:rsid w:val="7B686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qFormat/>
    <w:uiPriority w:val="0"/>
    <w:rPr>
      <w:color w:val="0000FF"/>
      <w:u w:val="single"/>
    </w:rPr>
  </w:style>
  <w:style w:type="character" w:customStyle="1" w:styleId="11">
    <w:name w:val="批注框文本 Char"/>
    <w:basedOn w:val="7"/>
    <w:link w:val="3"/>
    <w:semiHidden/>
    <w:qFormat/>
    <w:uiPriority w:val="99"/>
    <w:rPr>
      <w:sz w:val="18"/>
      <w:szCs w:val="18"/>
    </w:rPr>
  </w:style>
  <w:style w:type="paragraph" w:styleId="12">
    <w:name w:val="List Paragraph"/>
    <w:basedOn w:val="1"/>
    <w:qFormat/>
    <w:uiPriority w:val="0"/>
    <w:pPr>
      <w:ind w:firstLine="420" w:firstLineChars="200"/>
    </w:pPr>
  </w:style>
  <w:style w:type="character" w:customStyle="1" w:styleId="13">
    <w:name w:val="纯文本 Char"/>
    <w:basedOn w:val="7"/>
    <w:link w:val="2"/>
    <w:qFormat/>
    <w:uiPriority w:val="0"/>
    <w:rPr>
      <w:rFonts w:ascii="宋体" w:hAnsi="Courier New" w:eastAsia="宋体" w:cs="Courier New"/>
      <w:szCs w:val="21"/>
    </w:rPr>
  </w:style>
  <w:style w:type="paragraph" w:customStyle="1" w:styleId="14">
    <w:name w:val="文章标题"/>
    <w:basedOn w:val="1"/>
    <w:next w:val="1"/>
    <w:qFormat/>
    <w:uiPriority w:val="0"/>
    <w:pPr>
      <w:jc w:val="center"/>
    </w:pPr>
    <w:rPr>
      <w:rFonts w:ascii="Times New Roman" w:hAnsi="Times New Roman" w:eastAsia="黑体" w:cs="Times New Roman"/>
      <w:sz w:val="36"/>
      <w:szCs w:val="24"/>
    </w:rPr>
  </w:style>
  <w:style w:type="paragraph" w:customStyle="1" w:styleId="15">
    <w:name w:val="列出段落1"/>
    <w:basedOn w:val="1"/>
    <w:qFormat/>
    <w:uiPriority w:val="34"/>
    <w:pPr>
      <w:ind w:firstLine="420" w:firstLineChars="200"/>
    </w:pPr>
  </w:style>
  <w:style w:type="character" w:customStyle="1" w:styleId="16">
    <w:name w:val="页眉 Char"/>
    <w:basedOn w:val="7"/>
    <w:link w:val="5"/>
    <w:qFormat/>
    <w:uiPriority w:val="99"/>
    <w:rPr>
      <w:sz w:val="18"/>
      <w:szCs w:val="18"/>
    </w:rPr>
  </w:style>
  <w:style w:type="character" w:customStyle="1" w:styleId="17">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954</Words>
  <Characters>5444</Characters>
  <Lines>45</Lines>
  <Paragraphs>12</Paragraphs>
  <TotalTime>0</TotalTime>
  <ScaleCrop>false</ScaleCrop>
  <LinksUpToDate>false</LinksUpToDate>
  <CharactersWithSpaces>6386</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2018-04-12T08:32:00Z</dcterms:created>
  <dc:creator>Administrator</dc:creator>
  <cp:lastModifiedBy>晶晶1394675343</cp:lastModifiedBy>
  <dcterms:modified xsi:type="dcterms:W3CDTF">2018-04-18T07:34:06Z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